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CD" w:rsidRPr="00E66BCD" w:rsidRDefault="00E66BCD" w:rsidP="00E66B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E66BCD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Opis projekta </w:t>
      </w:r>
    </w:p>
    <w:p w:rsidR="00E66BCD" w:rsidRPr="00E66BCD" w:rsidRDefault="00E66BCD" w:rsidP="00E6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B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Ime projekta: </w:t>
      </w:r>
    </w:p>
    <w:p w:rsidR="00E66BCD" w:rsidRPr="00E66BCD" w:rsidRDefault="006C55A6" w:rsidP="00E6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za gablec</w:t>
      </w:r>
    </w:p>
    <w:p w:rsidR="00E66BCD" w:rsidRPr="00E66BCD" w:rsidRDefault="00E66BCD" w:rsidP="00E6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B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projekta:</w:t>
      </w:r>
    </w:p>
    <w:p w:rsidR="00E66BCD" w:rsidRPr="00E66BCD" w:rsidRDefault="00E66BCD" w:rsidP="00E6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BCD">
        <w:rPr>
          <w:rFonts w:ascii="Times New Roman" w:eastAsia="Times New Roman" w:hAnsi="Times New Roman" w:cs="Times New Roman"/>
          <w:sz w:val="24"/>
          <w:szCs w:val="24"/>
          <w:lang w:eastAsia="hr-HR"/>
        </w:rPr>
        <w:t>Kroz projekt će se o</w:t>
      </w:r>
      <w:r w:rsidR="00005A7C">
        <w:rPr>
          <w:rFonts w:ascii="Times New Roman" w:eastAsia="Times New Roman" w:hAnsi="Times New Roman" w:cs="Times New Roman"/>
          <w:sz w:val="24"/>
          <w:szCs w:val="24"/>
          <w:lang w:eastAsia="hr-HR"/>
        </w:rPr>
        <w:t>sigurati školska prehrana za 788</w:t>
      </w:r>
      <w:r w:rsidR="001D7B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koji pohađaju o</w:t>
      </w:r>
      <w:r w:rsidRPr="00E66BCD">
        <w:rPr>
          <w:rFonts w:ascii="Times New Roman" w:eastAsia="Times New Roman" w:hAnsi="Times New Roman" w:cs="Times New Roman"/>
          <w:sz w:val="24"/>
          <w:szCs w:val="24"/>
          <w:lang w:eastAsia="hr-HR"/>
        </w:rPr>
        <w:t>snovne škole na području Grada Kutine koje su ujedno i partneri na projektu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66BCD" w:rsidRPr="00E66BCD" w:rsidRDefault="00E66BCD" w:rsidP="00E6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B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 projekta:</w:t>
      </w:r>
    </w:p>
    <w:p w:rsidR="00E66BCD" w:rsidRPr="00E66BCD" w:rsidRDefault="00E66BCD" w:rsidP="00E6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BCD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Osiguranje školske prehrane za najpotrebitije, odnosno za djecu koja se nalaze u riziku od siromaštava.</w:t>
      </w:r>
    </w:p>
    <w:p w:rsidR="00E66BCD" w:rsidRPr="00E66BCD" w:rsidRDefault="00E66BCD" w:rsidP="00E6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B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Ciljana skupina:</w:t>
      </w:r>
    </w:p>
    <w:p w:rsidR="00E66BCD" w:rsidRPr="00E66BCD" w:rsidRDefault="00E66BCD" w:rsidP="00E6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BCD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odnosno učenici koji žive u siromaštvu ili se nalaze u rizik</w:t>
      </w:r>
      <w:r w:rsidR="001D7B60">
        <w:rPr>
          <w:rFonts w:ascii="Times New Roman" w:eastAsia="Times New Roman" w:hAnsi="Times New Roman" w:cs="Times New Roman"/>
          <w:sz w:val="24"/>
          <w:szCs w:val="24"/>
          <w:lang w:eastAsia="hr-HR"/>
        </w:rPr>
        <w:t>u od siromaštva i polaznici su o</w:t>
      </w:r>
      <w:r w:rsidRPr="00E66BCD">
        <w:rPr>
          <w:rFonts w:ascii="Times New Roman" w:eastAsia="Times New Roman" w:hAnsi="Times New Roman" w:cs="Times New Roman"/>
          <w:sz w:val="24"/>
          <w:szCs w:val="24"/>
          <w:lang w:eastAsia="hr-HR"/>
        </w:rPr>
        <w:t>snovnih škola na području Grada Kutine.</w:t>
      </w:r>
    </w:p>
    <w:p w:rsidR="00E66BCD" w:rsidRPr="00E66BCD" w:rsidRDefault="00E66BCD" w:rsidP="00E6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B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Krajnji korisnici:</w:t>
      </w:r>
    </w:p>
    <w:p w:rsidR="00E66BCD" w:rsidRPr="00E66BCD" w:rsidRDefault="00E66BCD" w:rsidP="00E6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Učenici, učenici korisnici </w:t>
      </w:r>
      <w:r w:rsidRPr="00E66BCD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roditelji, lokalno stanovništvo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66BCD" w:rsidRPr="00E66BCD" w:rsidRDefault="00E66BCD" w:rsidP="00E6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B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Ukupna vrijednost projekta:</w:t>
      </w:r>
      <w:r w:rsidR="00005A7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E66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5A7C">
        <w:rPr>
          <w:rFonts w:ascii="Times New Roman" w:eastAsia="Times New Roman" w:hAnsi="Times New Roman" w:cs="Times New Roman"/>
          <w:sz w:val="24"/>
          <w:szCs w:val="24"/>
          <w:lang w:eastAsia="hr-HR"/>
        </w:rPr>
        <w:t>826.529,85 k</w:t>
      </w:r>
      <w:r w:rsidRPr="00E66BCD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</w:p>
    <w:p w:rsidR="00E66BCD" w:rsidRPr="00E66BCD" w:rsidRDefault="00E66BCD" w:rsidP="00E66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B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Provedba aktivnosti projekta:</w:t>
      </w:r>
    </w:p>
    <w:p w:rsidR="00B21B31" w:rsidRDefault="008115C4" w:rsidP="00B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Rujan 2018.- Lipanj 2019</w:t>
      </w:r>
      <w:r w:rsidR="00E66BCD" w:rsidRPr="00E66BC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E4BAD" w:rsidRPr="00B21B31" w:rsidRDefault="000E4BAD" w:rsidP="00B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 xml:space="preserve">Projekt se financira iz sredstava Europskog fonda Fond europske pomoći za najpotrebitije u okviru Operativnog programa za hranu i/ili materijalnu pomoć za razdoblje 2014.-2020. u iznosu od </w:t>
      </w:r>
      <w:r w:rsidR="00C5590B">
        <w:t xml:space="preserve">826.529,85 </w:t>
      </w:r>
      <w:r>
        <w:t>kuna.</w:t>
      </w:r>
    </w:p>
    <w:p w:rsidR="000E4BAD" w:rsidRDefault="000E4BAD" w:rsidP="000E4BAD">
      <w:pPr>
        <w:pStyle w:val="StandardWeb"/>
      </w:pPr>
      <w:r>
        <w:rPr>
          <w:rStyle w:val="Istaknuto"/>
        </w:rPr>
        <w:t>„Sadržaj emitiranog materijala isključiva je odgovornost.</w:t>
      </w:r>
      <w:r w:rsidR="00C5590B">
        <w:rPr>
          <w:rStyle w:val="Istaknuto"/>
        </w:rPr>
        <w:t xml:space="preserve"> </w:t>
      </w:r>
      <w:r>
        <w:rPr>
          <w:rStyle w:val="Istaknuto"/>
        </w:rPr>
        <w:t>Grad Kutine i Osnovnih škola Grada Kutine“.</w:t>
      </w:r>
    </w:p>
    <w:p w:rsidR="00517F05" w:rsidRPr="00276497" w:rsidRDefault="00826495" w:rsidP="00517F05">
      <w:pPr>
        <w:spacing w:after="0"/>
        <w:rPr>
          <w:sz w:val="12"/>
          <w:szCs w:val="12"/>
        </w:rPr>
      </w:pPr>
      <w:r>
        <w:rPr>
          <w:noProof/>
          <w:lang w:eastAsia="hr-HR"/>
        </w:rPr>
        <w:drawing>
          <wp:inline distT="0" distB="0" distL="0" distR="0">
            <wp:extent cx="1771650" cy="1276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noProof/>
          <w:color w:val="001489"/>
          <w:kern w:val="24"/>
          <w:sz w:val="12"/>
          <w:szCs w:val="12"/>
          <w:lang w:eastAsia="hr-HR"/>
        </w:rPr>
        <w:drawing>
          <wp:inline distT="0" distB="0" distL="0" distR="0">
            <wp:extent cx="1781175" cy="18002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F05">
        <w:rPr>
          <w:noProof/>
          <w:lang w:eastAsia="hr-HR"/>
        </w:rPr>
        <w:drawing>
          <wp:inline distT="0" distB="0" distL="0" distR="0" wp14:anchorId="04C8789C">
            <wp:extent cx="426720" cy="2743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F05" w:rsidRPr="00517F05">
        <w:rPr>
          <w:rFonts w:ascii="Tahoma" w:eastAsia="Tahoma" w:hAnsi="Tahoma"/>
          <w:color w:val="001489"/>
          <w:kern w:val="24"/>
          <w:sz w:val="12"/>
          <w:szCs w:val="12"/>
        </w:rPr>
        <w:t xml:space="preserve"> </w:t>
      </w:r>
      <w:r w:rsidR="00517F05" w:rsidRPr="00276497">
        <w:rPr>
          <w:rFonts w:ascii="Tahoma" w:eastAsia="Tahoma" w:hAnsi="Tahoma"/>
          <w:color w:val="001489"/>
          <w:kern w:val="24"/>
          <w:sz w:val="12"/>
          <w:szCs w:val="12"/>
        </w:rPr>
        <w:t>EUROPSKA UNIJA</w:t>
      </w:r>
    </w:p>
    <w:p w:rsidR="00517F05" w:rsidRPr="00276497" w:rsidRDefault="00517F05" w:rsidP="00517F05">
      <w:pPr>
        <w:spacing w:after="0"/>
        <w:rPr>
          <w:sz w:val="12"/>
          <w:szCs w:val="12"/>
        </w:rPr>
      </w:pPr>
      <w:r>
        <w:t xml:space="preserve">                                                                                                                               </w:t>
      </w:r>
      <w:r>
        <w:rPr>
          <w:rFonts w:ascii="Tahoma" w:eastAsia="Tahoma" w:hAnsi="Tahoma"/>
          <w:color w:val="001489"/>
          <w:kern w:val="24"/>
          <w:sz w:val="12"/>
          <w:szCs w:val="12"/>
        </w:rPr>
        <w:t>Fond Europske pomoći za najpotrebitije</w:t>
      </w:r>
    </w:p>
    <w:p w:rsidR="000E4BAD" w:rsidRDefault="000E4BAD"/>
    <w:sectPr w:rsidR="000E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CD"/>
    <w:rsid w:val="00005A7C"/>
    <w:rsid w:val="000E4BAD"/>
    <w:rsid w:val="001D7B60"/>
    <w:rsid w:val="00517F05"/>
    <w:rsid w:val="005D50BD"/>
    <w:rsid w:val="006C55A6"/>
    <w:rsid w:val="008115C4"/>
    <w:rsid w:val="00826495"/>
    <w:rsid w:val="009D13FB"/>
    <w:rsid w:val="00B21B31"/>
    <w:rsid w:val="00B51552"/>
    <w:rsid w:val="00C5590B"/>
    <w:rsid w:val="00E66BCD"/>
    <w:rsid w:val="00EA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ADAD"/>
  <w15:chartTrackingRefBased/>
  <w15:docId w15:val="{3C6370F1-1BE3-429F-9470-2555D6F5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E66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66BC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ctitlelightseagreen">
    <w:name w:val="c_title_lightseagreen"/>
    <w:basedOn w:val="Zadanifontodlomka"/>
    <w:rsid w:val="00E66BCD"/>
  </w:style>
  <w:style w:type="paragraph" w:styleId="StandardWeb">
    <w:name w:val="Normal (Web)"/>
    <w:basedOn w:val="Normal"/>
    <w:uiPriority w:val="99"/>
    <w:semiHidden/>
    <w:unhideWhenUsed/>
    <w:rsid w:val="00E6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6BCD"/>
    <w:rPr>
      <w:b/>
      <w:bCs/>
    </w:rPr>
  </w:style>
  <w:style w:type="character" w:styleId="Istaknuto">
    <w:name w:val="Emphasis"/>
    <w:basedOn w:val="Zadanifontodlomka"/>
    <w:uiPriority w:val="20"/>
    <w:qFormat/>
    <w:rsid w:val="000E4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Horvat</dc:creator>
  <cp:keywords/>
  <dc:description/>
  <cp:lastModifiedBy>Andreja Horvat</cp:lastModifiedBy>
  <cp:revision>34</cp:revision>
  <dcterms:created xsi:type="dcterms:W3CDTF">2018-03-02T10:57:00Z</dcterms:created>
  <dcterms:modified xsi:type="dcterms:W3CDTF">2019-03-20T13:40:00Z</dcterms:modified>
</cp:coreProperties>
</file>