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9726" w14:textId="6CC32642" w:rsidR="00F265F3" w:rsidRDefault="00FD1F24">
      <w:pPr>
        <w:pStyle w:val="Tijeloteksta"/>
        <w:spacing w:before="79" w:line="252" w:lineRule="exact"/>
      </w:pPr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5"/>
        </w:rPr>
        <w:t xml:space="preserve"> </w:t>
      </w:r>
      <w:r w:rsidR="00CD3677">
        <w:t>Stjepana Kefelje</w:t>
      </w:r>
    </w:p>
    <w:p w14:paraId="48D99673" w14:textId="42E54985" w:rsidR="00F265F3" w:rsidRDefault="00CD3677">
      <w:pPr>
        <w:pStyle w:val="Tijeloteksta"/>
        <w:spacing w:line="252" w:lineRule="exact"/>
      </w:pPr>
      <w:r>
        <w:t>Nikole Tesle 1</w:t>
      </w:r>
      <w:r w:rsidR="00FD1F24">
        <w:t>,</w:t>
      </w:r>
      <w:r w:rsidR="00FD1F24">
        <w:rPr>
          <w:spacing w:val="-2"/>
        </w:rPr>
        <w:t xml:space="preserve"> </w:t>
      </w:r>
      <w:r>
        <w:rPr>
          <w:spacing w:val="-2"/>
        </w:rPr>
        <w:t>Kutina</w:t>
      </w:r>
    </w:p>
    <w:p w14:paraId="5E6D872D" w14:textId="77777777" w:rsidR="00F265F3" w:rsidRDefault="00F265F3">
      <w:pPr>
        <w:pStyle w:val="Tijeloteksta"/>
        <w:ind w:left="0"/>
      </w:pPr>
    </w:p>
    <w:p w14:paraId="2AE7BB8A" w14:textId="77777777" w:rsidR="00F265F3" w:rsidRDefault="00F265F3">
      <w:pPr>
        <w:pStyle w:val="Tijeloteksta"/>
        <w:spacing w:before="145"/>
        <w:ind w:left="0"/>
      </w:pPr>
    </w:p>
    <w:p w14:paraId="17127015" w14:textId="1B2EB3B9" w:rsidR="00F265F3" w:rsidRDefault="00FD1F24">
      <w:pPr>
        <w:ind w:left="2" w:right="2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Javni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poziv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učenicima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Osnovne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škole</w:t>
      </w:r>
      <w:r>
        <w:rPr>
          <w:rFonts w:ascii="Arial" w:hAnsi="Arial"/>
          <w:b/>
          <w:spacing w:val="-3"/>
          <w:sz w:val="24"/>
        </w:rPr>
        <w:t xml:space="preserve"> </w:t>
      </w:r>
      <w:r w:rsidR="00CD3677">
        <w:rPr>
          <w:rFonts w:ascii="Arial" w:hAnsi="Arial"/>
          <w:b/>
          <w:sz w:val="24"/>
        </w:rPr>
        <w:t>Stjepana Kefelje</w:t>
      </w:r>
    </w:p>
    <w:p w14:paraId="39628C07" w14:textId="77777777" w:rsidR="00F265F3" w:rsidRDefault="00FD1F24">
      <w:pPr>
        <w:spacing w:before="120"/>
        <w:ind w:right="28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sudjelovanje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Erasmus+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projektu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mobilnosti</w:t>
      </w:r>
    </w:p>
    <w:p w14:paraId="14A2BD71" w14:textId="58582BBE" w:rsidR="00F265F3" w:rsidRDefault="00FD1F24">
      <w:pPr>
        <w:spacing w:before="120"/>
        <w:ind w:left="3" w:right="28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(broj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Erasmus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akreditacije: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2022-1-HR01-KA120-SCH-</w:t>
      </w:r>
      <w:r>
        <w:rPr>
          <w:rFonts w:ascii="Arial"/>
          <w:b/>
          <w:spacing w:val="-2"/>
          <w:sz w:val="24"/>
        </w:rPr>
        <w:t>0001</w:t>
      </w:r>
      <w:r w:rsidR="00370FA2">
        <w:rPr>
          <w:rFonts w:ascii="Arial"/>
          <w:b/>
          <w:spacing w:val="-2"/>
          <w:sz w:val="24"/>
        </w:rPr>
        <w:t>06699</w:t>
      </w:r>
      <w:r>
        <w:rPr>
          <w:rFonts w:ascii="Arial"/>
          <w:b/>
          <w:spacing w:val="-2"/>
          <w:sz w:val="24"/>
        </w:rPr>
        <w:t>)</w:t>
      </w:r>
    </w:p>
    <w:p w14:paraId="424A43CF" w14:textId="77777777" w:rsidR="00F265F3" w:rsidRDefault="00F265F3">
      <w:pPr>
        <w:pStyle w:val="Tijeloteksta"/>
        <w:ind w:left="0"/>
        <w:rPr>
          <w:rFonts w:ascii="Arial"/>
          <w:b/>
          <w:sz w:val="24"/>
        </w:rPr>
      </w:pPr>
    </w:p>
    <w:p w14:paraId="36183909" w14:textId="77777777" w:rsidR="00F265F3" w:rsidRDefault="00F265F3">
      <w:pPr>
        <w:pStyle w:val="Tijeloteksta"/>
        <w:ind w:left="0"/>
        <w:rPr>
          <w:rFonts w:ascii="Arial"/>
          <w:b/>
          <w:sz w:val="24"/>
        </w:rPr>
      </w:pPr>
    </w:p>
    <w:p w14:paraId="5A50EA21" w14:textId="77777777" w:rsidR="00F265F3" w:rsidRDefault="00F265F3">
      <w:pPr>
        <w:pStyle w:val="Tijeloteksta"/>
        <w:spacing w:before="37"/>
        <w:ind w:left="0"/>
        <w:rPr>
          <w:rFonts w:ascii="Arial"/>
          <w:b/>
          <w:sz w:val="24"/>
        </w:rPr>
      </w:pPr>
    </w:p>
    <w:p w14:paraId="6D32E859" w14:textId="58173BFF" w:rsidR="00F265F3" w:rsidRDefault="00FD1F24">
      <w:pPr>
        <w:pStyle w:val="Tijeloteksta"/>
        <w:ind w:right="278"/>
        <w:jc w:val="both"/>
      </w:pPr>
      <w:r>
        <w:t>Osnovna škola</w:t>
      </w:r>
      <w:r w:rsidR="00CC2C69">
        <w:t xml:space="preserve"> Stjepana Kefelje</w:t>
      </w:r>
      <w:r>
        <w:t xml:space="preserve"> nositelj je Erasmus akreditacije u području odgoja i općeg obrazovanja (odobrena prijava vodi se pod brojem 2022-1-HR01-KA120-SCH-000</w:t>
      </w:r>
      <w:r w:rsidR="00CC2C69">
        <w:t>106699</w:t>
      </w:r>
      <w:r>
        <w:t xml:space="preserve">) te tijekom razdoblja akreditacije (2023. – 2027.) radi na ostvarenju sljedećih </w:t>
      </w:r>
      <w:r>
        <w:rPr>
          <w:spacing w:val="-2"/>
        </w:rPr>
        <w:t>ciljeva:</w:t>
      </w:r>
    </w:p>
    <w:p w14:paraId="5508A1E8" w14:textId="77777777" w:rsidR="00F265F3" w:rsidRDefault="00FD1F24">
      <w:pPr>
        <w:pStyle w:val="Odlomakpopisa"/>
        <w:numPr>
          <w:ilvl w:val="0"/>
          <w:numId w:val="2"/>
        </w:numPr>
        <w:tabs>
          <w:tab w:val="left" w:pos="721"/>
          <w:tab w:val="left" w:pos="1631"/>
          <w:tab w:val="left" w:pos="2574"/>
          <w:tab w:val="left" w:pos="4079"/>
          <w:tab w:val="left" w:pos="4974"/>
          <w:tab w:val="left" w:pos="5234"/>
          <w:tab w:val="left" w:pos="6202"/>
          <w:tab w:val="left" w:pos="6524"/>
          <w:tab w:val="left" w:pos="7795"/>
          <w:tab w:val="left" w:pos="8251"/>
        </w:tabs>
        <w:spacing w:before="163" w:line="237" w:lineRule="auto"/>
        <w:ind w:right="285"/>
      </w:pPr>
      <w:r>
        <w:rPr>
          <w:spacing w:val="-2"/>
        </w:rPr>
        <w:t>jačanje</w:t>
      </w:r>
      <w:r>
        <w:tab/>
      </w:r>
      <w:r>
        <w:rPr>
          <w:spacing w:val="-2"/>
        </w:rPr>
        <w:t>ključnih</w:t>
      </w:r>
      <w:r>
        <w:tab/>
      </w:r>
      <w:r>
        <w:rPr>
          <w:spacing w:val="-2"/>
        </w:rPr>
        <w:t>kompetencija</w:t>
      </w:r>
      <w:r>
        <w:tab/>
      </w:r>
      <w:r>
        <w:rPr>
          <w:spacing w:val="-2"/>
        </w:rPr>
        <w:t>učitelja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učenika</w:t>
      </w:r>
      <w:r>
        <w:tab/>
      </w:r>
      <w:r>
        <w:rPr>
          <w:spacing w:val="-10"/>
        </w:rPr>
        <w:t>s</w:t>
      </w:r>
      <w:r>
        <w:tab/>
      </w:r>
      <w:r>
        <w:rPr>
          <w:spacing w:val="-2"/>
        </w:rPr>
        <w:t>naglaskom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 xml:space="preserve">digitalno </w:t>
      </w:r>
      <w:r>
        <w:rPr>
          <w:spacing w:val="-4"/>
        </w:rPr>
        <w:t>opismenjivanje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učitelja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učenika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jačanje</w:t>
      </w:r>
      <w:r>
        <w:rPr>
          <w:spacing w:val="-11"/>
        </w:rPr>
        <w:t xml:space="preserve"> </w:t>
      </w:r>
      <w:r>
        <w:rPr>
          <w:spacing w:val="-4"/>
        </w:rPr>
        <w:t>jezične</w:t>
      </w:r>
      <w:r>
        <w:rPr>
          <w:spacing w:val="-12"/>
        </w:rPr>
        <w:t xml:space="preserve"> </w:t>
      </w:r>
      <w:r>
        <w:rPr>
          <w:spacing w:val="-4"/>
        </w:rPr>
        <w:t>komponente;</w:t>
      </w:r>
    </w:p>
    <w:p w14:paraId="4738199F" w14:textId="15C20148" w:rsidR="00F265F3" w:rsidRDefault="00CC2C69">
      <w:pPr>
        <w:pStyle w:val="Odlomakpopisa"/>
        <w:numPr>
          <w:ilvl w:val="0"/>
          <w:numId w:val="2"/>
        </w:numPr>
        <w:tabs>
          <w:tab w:val="left" w:pos="721"/>
        </w:tabs>
        <w:spacing w:before="1" w:line="269" w:lineRule="exact"/>
      </w:pPr>
      <w:r>
        <w:rPr>
          <w:spacing w:val="-4"/>
        </w:rPr>
        <w:t xml:space="preserve">proširivanje izbora </w:t>
      </w:r>
      <w:r w:rsidR="00157922">
        <w:rPr>
          <w:spacing w:val="-4"/>
        </w:rPr>
        <w:t>izvannastavn</w:t>
      </w:r>
      <w:r>
        <w:rPr>
          <w:spacing w:val="-4"/>
        </w:rPr>
        <w:t>ih</w:t>
      </w:r>
      <w:r w:rsidR="00157922">
        <w:rPr>
          <w:spacing w:val="-4"/>
        </w:rPr>
        <w:t xml:space="preserve"> aktivnosti </w:t>
      </w:r>
      <w:r w:rsidR="001F4A51">
        <w:rPr>
          <w:spacing w:val="-4"/>
        </w:rPr>
        <w:t xml:space="preserve">i </w:t>
      </w:r>
      <w:r w:rsidR="00611958">
        <w:rPr>
          <w:spacing w:val="-4"/>
        </w:rPr>
        <w:t xml:space="preserve">povećanje broja </w:t>
      </w:r>
      <w:r w:rsidR="001F4A51">
        <w:rPr>
          <w:spacing w:val="-4"/>
        </w:rPr>
        <w:t>učenika uključenih u iste</w:t>
      </w:r>
      <w:r w:rsidR="00FD1F24">
        <w:rPr>
          <w:spacing w:val="-4"/>
        </w:rPr>
        <w:t>;</w:t>
      </w:r>
    </w:p>
    <w:p w14:paraId="4E3BC885" w14:textId="77777777" w:rsidR="00F265F3" w:rsidRDefault="00FD1F24">
      <w:pPr>
        <w:pStyle w:val="Odlomakpopisa"/>
        <w:numPr>
          <w:ilvl w:val="0"/>
          <w:numId w:val="2"/>
        </w:numPr>
        <w:tabs>
          <w:tab w:val="left" w:pos="721"/>
        </w:tabs>
        <w:spacing w:line="269" w:lineRule="exact"/>
      </w:pPr>
      <w:r>
        <w:rPr>
          <w:spacing w:val="-4"/>
        </w:rPr>
        <w:t>jačanje</w:t>
      </w:r>
      <w:r>
        <w:rPr>
          <w:spacing w:val="-12"/>
        </w:rPr>
        <w:t xml:space="preserve"> </w:t>
      </w:r>
      <w:r>
        <w:rPr>
          <w:spacing w:val="-4"/>
        </w:rPr>
        <w:t>europske</w:t>
      </w:r>
      <w:r>
        <w:rPr>
          <w:spacing w:val="-11"/>
        </w:rPr>
        <w:t xml:space="preserve"> </w:t>
      </w:r>
      <w:r>
        <w:rPr>
          <w:spacing w:val="-4"/>
        </w:rPr>
        <w:t>dimenzije</w:t>
      </w:r>
      <w:r>
        <w:rPr>
          <w:spacing w:val="-11"/>
        </w:rPr>
        <w:t xml:space="preserve"> </w:t>
      </w:r>
      <w:r>
        <w:rPr>
          <w:spacing w:val="-4"/>
        </w:rPr>
        <w:t>škole.</w:t>
      </w:r>
    </w:p>
    <w:p w14:paraId="66887566" w14:textId="0F6ECAB3" w:rsidR="00F265F3" w:rsidRDefault="00FD1F24">
      <w:pPr>
        <w:pStyle w:val="Tijeloteksta"/>
        <w:spacing w:before="158"/>
        <w:ind w:right="283"/>
        <w:jc w:val="both"/>
      </w:pPr>
      <w:r>
        <w:t xml:space="preserve">Kao nositelj Erasmus akreditacije, Osnovna škola </w:t>
      </w:r>
      <w:r w:rsidR="00CD3677">
        <w:t>Stjepana Kefelje</w:t>
      </w:r>
      <w:r>
        <w:t xml:space="preserve"> raspisuje Natječaj za sudjelovanje učenika u projektu u okviru programa Erasmus+.</w:t>
      </w:r>
    </w:p>
    <w:p w14:paraId="1C0CB727" w14:textId="77777777" w:rsidR="00F265F3" w:rsidRDefault="00FD1F24">
      <w:pPr>
        <w:pStyle w:val="Tijeloteksta"/>
        <w:spacing w:before="160"/>
      </w:pPr>
      <w:r>
        <w:t>Izrazi</w:t>
      </w:r>
      <w:r>
        <w:rPr>
          <w:spacing w:val="4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koriste</w:t>
      </w:r>
      <w:r>
        <w:rPr>
          <w:spacing w:val="4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tekstu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muškom</w:t>
      </w:r>
      <w:r>
        <w:rPr>
          <w:spacing w:val="6"/>
        </w:rPr>
        <w:t xml:space="preserve"> </w:t>
      </w:r>
      <w:r>
        <w:t>rodu</w:t>
      </w:r>
      <w:r>
        <w:rPr>
          <w:spacing w:val="7"/>
        </w:rPr>
        <w:t xml:space="preserve"> </w:t>
      </w:r>
      <w:r>
        <w:t>neutralni</w:t>
      </w:r>
      <w:r>
        <w:rPr>
          <w:spacing w:val="11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odnose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muške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2"/>
        </w:rPr>
        <w:t>ženske</w:t>
      </w:r>
    </w:p>
    <w:p w14:paraId="2EDB18A1" w14:textId="77777777" w:rsidR="00F265F3" w:rsidRDefault="00FD1F24">
      <w:pPr>
        <w:pStyle w:val="Tijeloteksta"/>
        <w:spacing w:before="1"/>
      </w:pPr>
      <w:r>
        <w:rPr>
          <w:spacing w:val="-2"/>
        </w:rPr>
        <w:t>osobe.</w:t>
      </w:r>
    </w:p>
    <w:p w14:paraId="264C9A94" w14:textId="77777777" w:rsidR="00F265F3" w:rsidRDefault="00F265F3">
      <w:pPr>
        <w:pStyle w:val="Tijeloteksta"/>
        <w:ind w:left="0"/>
      </w:pPr>
    </w:p>
    <w:p w14:paraId="63D2DB2F" w14:textId="77777777" w:rsidR="00F265F3" w:rsidRDefault="00F265F3">
      <w:pPr>
        <w:pStyle w:val="Tijeloteksta"/>
        <w:spacing w:before="65"/>
        <w:ind w:left="0"/>
      </w:pPr>
    </w:p>
    <w:p w14:paraId="2B2F757D" w14:textId="77777777" w:rsidR="00F265F3" w:rsidRDefault="00FD1F24">
      <w:pPr>
        <w:pStyle w:val="Naslov1"/>
      </w:pPr>
      <w:r>
        <w:t>Sudionici</w:t>
      </w:r>
      <w:r>
        <w:rPr>
          <w:spacing w:val="-2"/>
        </w:rPr>
        <w:t xml:space="preserve"> projekta</w:t>
      </w:r>
    </w:p>
    <w:p w14:paraId="56BB06F6" w14:textId="5164A03F" w:rsidR="00F265F3" w:rsidRDefault="00FD1F24">
      <w:pPr>
        <w:pStyle w:val="Tijeloteksta"/>
        <w:spacing w:before="161"/>
      </w:pPr>
      <w:r>
        <w:t>U</w:t>
      </w:r>
      <w:r>
        <w:rPr>
          <w:spacing w:val="-5"/>
        </w:rPr>
        <w:t xml:space="preserve"> </w:t>
      </w:r>
      <w:r>
        <w:t>školskoj</w:t>
      </w:r>
      <w:r>
        <w:rPr>
          <w:spacing w:val="-3"/>
        </w:rPr>
        <w:t xml:space="preserve"> </w:t>
      </w:r>
      <w:r>
        <w:t>godini</w:t>
      </w:r>
      <w:r>
        <w:rPr>
          <w:spacing w:val="-5"/>
        </w:rPr>
        <w:t xml:space="preserve"> </w:t>
      </w:r>
      <w:r>
        <w:t>2026./2027.</w:t>
      </w:r>
      <w:r>
        <w:rPr>
          <w:spacing w:val="-3"/>
        </w:rPr>
        <w:t xml:space="preserve"> </w:t>
      </w:r>
      <w:r>
        <w:t>planirana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 w:rsidR="00F93C6E">
        <w:rPr>
          <w:spacing w:val="-3"/>
        </w:rPr>
        <w:t xml:space="preserve">jedna </w:t>
      </w:r>
      <w:r>
        <w:t>mobilnost</w:t>
      </w:r>
      <w:r>
        <w:rPr>
          <w:spacing w:val="-3"/>
        </w:rPr>
        <w:t xml:space="preserve"> </w:t>
      </w:r>
      <w:r>
        <w:t>1</w:t>
      </w:r>
      <w:r w:rsidR="00CD3677">
        <w:t>3</w:t>
      </w:r>
      <w:r>
        <w:rPr>
          <w:spacing w:val="-4"/>
        </w:rPr>
        <w:t xml:space="preserve"> </w:t>
      </w:r>
      <w:r>
        <w:rPr>
          <w:spacing w:val="-2"/>
        </w:rPr>
        <w:t>učenika.</w:t>
      </w:r>
    </w:p>
    <w:p w14:paraId="6007014D" w14:textId="4019510B" w:rsidR="00F265F3" w:rsidRDefault="00FD1F24">
      <w:pPr>
        <w:pStyle w:val="Tijeloteksta"/>
        <w:spacing w:before="159"/>
      </w:pPr>
      <w:r>
        <w:rPr>
          <w:spacing w:val="-2"/>
        </w:rPr>
        <w:t>Pravo</w:t>
      </w:r>
      <w:r>
        <w:rPr>
          <w:spacing w:val="-5"/>
        </w:rPr>
        <w:t xml:space="preserve"> </w:t>
      </w:r>
      <w:r>
        <w:rPr>
          <w:spacing w:val="-2"/>
        </w:rPr>
        <w:t>podnošenja</w:t>
      </w:r>
      <w:r>
        <w:rPr>
          <w:spacing w:val="-4"/>
        </w:rPr>
        <w:t xml:space="preserve"> </w:t>
      </w:r>
      <w:r>
        <w:rPr>
          <w:spacing w:val="-2"/>
        </w:rPr>
        <w:t>prijave</w:t>
      </w:r>
      <w:r>
        <w:rPr>
          <w:spacing w:val="-4"/>
        </w:rPr>
        <w:t xml:space="preserve"> </w:t>
      </w:r>
      <w:r>
        <w:rPr>
          <w:spacing w:val="-2"/>
        </w:rPr>
        <w:t>imaju</w:t>
      </w:r>
      <w:r>
        <w:rPr>
          <w:spacing w:val="-4"/>
        </w:rPr>
        <w:t xml:space="preserve"> </w:t>
      </w:r>
      <w:r>
        <w:rPr>
          <w:spacing w:val="-2"/>
        </w:rPr>
        <w:t>učenici</w:t>
      </w:r>
      <w:r>
        <w:rPr>
          <w:spacing w:val="-6"/>
        </w:rPr>
        <w:t xml:space="preserve"> </w:t>
      </w:r>
      <w:r w:rsidR="00CD3677">
        <w:rPr>
          <w:spacing w:val="-6"/>
        </w:rPr>
        <w:t xml:space="preserve">5., 6. i </w:t>
      </w:r>
      <w:r>
        <w:rPr>
          <w:spacing w:val="-2"/>
        </w:rPr>
        <w:t>7.</w:t>
      </w:r>
      <w:r>
        <w:rPr>
          <w:spacing w:val="-3"/>
        </w:rPr>
        <w:t xml:space="preserve"> </w:t>
      </w:r>
      <w:r>
        <w:rPr>
          <w:spacing w:val="-2"/>
        </w:rPr>
        <w:t>razreda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r>
        <w:rPr>
          <w:spacing w:val="-2"/>
        </w:rPr>
        <w:t>školskoj</w:t>
      </w:r>
      <w:r>
        <w:rPr>
          <w:spacing w:val="-3"/>
        </w:rPr>
        <w:t xml:space="preserve"> </w:t>
      </w:r>
      <w:r>
        <w:rPr>
          <w:spacing w:val="-2"/>
        </w:rPr>
        <w:t>godini</w:t>
      </w:r>
      <w:r>
        <w:rPr>
          <w:spacing w:val="-5"/>
        </w:rPr>
        <w:t xml:space="preserve"> </w:t>
      </w:r>
      <w:r>
        <w:rPr>
          <w:spacing w:val="-2"/>
        </w:rPr>
        <w:t>2025./2026.</w:t>
      </w:r>
    </w:p>
    <w:p w14:paraId="07C9E36F" w14:textId="77777777" w:rsidR="00F265F3" w:rsidRDefault="00F265F3">
      <w:pPr>
        <w:pStyle w:val="Tijeloteksta"/>
        <w:ind w:left="0"/>
      </w:pPr>
    </w:p>
    <w:p w14:paraId="6726C17C" w14:textId="77777777" w:rsidR="00F265F3" w:rsidRDefault="00F265F3">
      <w:pPr>
        <w:pStyle w:val="Tijeloteksta"/>
        <w:spacing w:before="67"/>
        <w:ind w:left="0"/>
      </w:pPr>
    </w:p>
    <w:p w14:paraId="20E314FD" w14:textId="66D8FFAB" w:rsidR="00F265F3" w:rsidRDefault="00FD1F24" w:rsidP="00B0763B">
      <w:pPr>
        <w:pStyle w:val="Naslov1"/>
        <w:rPr>
          <w:spacing w:val="-2"/>
        </w:rPr>
      </w:pPr>
      <w:r>
        <w:t>Provedba</w:t>
      </w:r>
      <w:r>
        <w:rPr>
          <w:spacing w:val="-4"/>
        </w:rPr>
        <w:t xml:space="preserve"> </w:t>
      </w:r>
      <w:r>
        <w:rPr>
          <w:spacing w:val="-2"/>
        </w:rPr>
        <w:t>mobilnosti</w:t>
      </w:r>
    </w:p>
    <w:p w14:paraId="2DD534B7" w14:textId="77777777" w:rsidR="00B0763B" w:rsidRDefault="00B0763B" w:rsidP="00B0763B">
      <w:pPr>
        <w:pStyle w:val="Naslov1"/>
      </w:pPr>
    </w:p>
    <w:p w14:paraId="3415E435" w14:textId="77777777" w:rsidR="00B0763B" w:rsidRDefault="00FD1F24" w:rsidP="00B0763B">
      <w:pPr>
        <w:pStyle w:val="Tijeloteksta"/>
        <w:spacing w:line="391" w:lineRule="auto"/>
        <w:ind w:right="454"/>
      </w:pPr>
      <w:r>
        <w:t>Provedba</w:t>
      </w:r>
      <w:r>
        <w:rPr>
          <w:spacing w:val="-16"/>
        </w:rPr>
        <w:t xml:space="preserve"> </w:t>
      </w:r>
      <w:r>
        <w:t>višednevne</w:t>
      </w:r>
      <w:r>
        <w:rPr>
          <w:spacing w:val="-15"/>
        </w:rPr>
        <w:t xml:space="preserve"> </w:t>
      </w:r>
      <w:r>
        <w:t>mobilnosti</w:t>
      </w:r>
      <w:r>
        <w:rPr>
          <w:spacing w:val="-15"/>
        </w:rPr>
        <w:t xml:space="preserve"> </w:t>
      </w:r>
      <w:r>
        <w:t>učenika</w:t>
      </w:r>
      <w:r>
        <w:rPr>
          <w:spacing w:val="-16"/>
        </w:rPr>
        <w:t xml:space="preserve"> </w:t>
      </w:r>
      <w:r>
        <w:t>planirana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školskoj</w:t>
      </w:r>
      <w:r>
        <w:rPr>
          <w:spacing w:val="-16"/>
        </w:rPr>
        <w:t xml:space="preserve"> </w:t>
      </w:r>
      <w:r>
        <w:t>godini</w:t>
      </w:r>
      <w:r>
        <w:rPr>
          <w:spacing w:val="-15"/>
        </w:rPr>
        <w:t xml:space="preserve"> </w:t>
      </w:r>
      <w:r>
        <w:t xml:space="preserve">2026./2027. </w:t>
      </w:r>
    </w:p>
    <w:p w14:paraId="66B2A3EA" w14:textId="1289307D" w:rsidR="00F265F3" w:rsidRDefault="00FD1F24" w:rsidP="00B0763B">
      <w:pPr>
        <w:pStyle w:val="Tijeloteksta"/>
        <w:spacing w:line="391" w:lineRule="auto"/>
        <w:ind w:right="454"/>
      </w:pPr>
      <w:r>
        <w:t>Sredstva projekta pokrivaju troškove puta i boravka u inozemstvu.</w:t>
      </w:r>
    </w:p>
    <w:p w14:paraId="6E4740F1" w14:textId="075CDD80" w:rsidR="00F265F3" w:rsidRDefault="00FD1F24">
      <w:pPr>
        <w:pStyle w:val="Tijeloteksta"/>
        <w:spacing w:before="1"/>
      </w:pPr>
      <w:r>
        <w:rPr>
          <w:spacing w:val="-6"/>
        </w:rPr>
        <w:t>Tijekom</w:t>
      </w:r>
      <w:r>
        <w:rPr>
          <w:spacing w:val="1"/>
        </w:rPr>
        <w:t xml:space="preserve"> </w:t>
      </w:r>
      <w:r>
        <w:rPr>
          <w:spacing w:val="-6"/>
        </w:rPr>
        <w:t>provedbe</w:t>
      </w:r>
      <w:r>
        <w:rPr>
          <w:spacing w:val="1"/>
        </w:rPr>
        <w:t xml:space="preserve"> </w:t>
      </w:r>
      <w:r>
        <w:rPr>
          <w:spacing w:val="-6"/>
        </w:rPr>
        <w:t>mobilnosti</w:t>
      </w:r>
      <w:r>
        <w:rPr>
          <w:spacing w:val="1"/>
        </w:rPr>
        <w:t xml:space="preserve"> </w:t>
      </w:r>
      <w:r>
        <w:rPr>
          <w:spacing w:val="-6"/>
        </w:rPr>
        <w:t>učenicima</w:t>
      </w:r>
      <w:r>
        <w:rPr>
          <w:spacing w:val="1"/>
        </w:rPr>
        <w:t xml:space="preserve"> </w:t>
      </w:r>
      <w:r>
        <w:rPr>
          <w:spacing w:val="-6"/>
        </w:rPr>
        <w:t>će</w:t>
      </w:r>
      <w:r>
        <w:rPr>
          <w:spacing w:val="1"/>
        </w:rPr>
        <w:t xml:space="preserve"> </w:t>
      </w:r>
      <w:r>
        <w:rPr>
          <w:spacing w:val="-6"/>
        </w:rPr>
        <w:t>podršku</w:t>
      </w:r>
      <w:r>
        <w:rPr>
          <w:spacing w:val="1"/>
        </w:rPr>
        <w:t xml:space="preserve"> </w:t>
      </w:r>
      <w:r>
        <w:rPr>
          <w:spacing w:val="-6"/>
        </w:rPr>
        <w:t>pružati</w:t>
      </w:r>
      <w:r>
        <w:rPr>
          <w:spacing w:val="1"/>
        </w:rPr>
        <w:t xml:space="preserve"> </w:t>
      </w:r>
      <w:r w:rsidR="00CD3677">
        <w:rPr>
          <w:spacing w:val="-6"/>
        </w:rPr>
        <w:t>nastavnici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1"/>
        </w:rPr>
        <w:t xml:space="preserve"> </w:t>
      </w:r>
      <w:r>
        <w:rPr>
          <w:spacing w:val="-6"/>
        </w:rPr>
        <w:t>pratnji.</w:t>
      </w:r>
    </w:p>
    <w:p w14:paraId="3E933DD6" w14:textId="77777777" w:rsidR="00F265F3" w:rsidRDefault="00F265F3">
      <w:pPr>
        <w:pStyle w:val="Tijeloteksta"/>
        <w:ind w:left="0"/>
      </w:pPr>
    </w:p>
    <w:p w14:paraId="31B7FDF4" w14:textId="77777777" w:rsidR="00F265F3" w:rsidRDefault="00F265F3">
      <w:pPr>
        <w:pStyle w:val="Tijeloteksta"/>
        <w:spacing w:before="67"/>
        <w:ind w:left="0"/>
      </w:pPr>
    </w:p>
    <w:p w14:paraId="7A9650DB" w14:textId="77777777" w:rsidR="00F265F3" w:rsidRDefault="00FD1F24">
      <w:pPr>
        <w:pStyle w:val="Naslov1"/>
      </w:pPr>
      <w:r>
        <w:t>Rok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način</w:t>
      </w:r>
      <w:r>
        <w:rPr>
          <w:spacing w:val="-2"/>
        </w:rPr>
        <w:t xml:space="preserve"> </w:t>
      </w:r>
      <w:r>
        <w:t>podnošenja</w:t>
      </w:r>
      <w:r>
        <w:rPr>
          <w:spacing w:val="-2"/>
        </w:rPr>
        <w:t xml:space="preserve"> prijave</w:t>
      </w:r>
    </w:p>
    <w:p w14:paraId="2DA26D5A" w14:textId="79FF0D37" w:rsidR="00F265F3" w:rsidRDefault="00FD1F24" w:rsidP="009D1F24">
      <w:pPr>
        <w:pStyle w:val="Tijeloteksta"/>
        <w:spacing w:before="159"/>
        <w:sectPr w:rsidR="00F265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1133" w:bottom="1460" w:left="1417" w:header="0" w:footer="1280" w:gutter="0"/>
          <w:pgNumType w:start="1"/>
          <w:cols w:space="720"/>
        </w:sectPr>
      </w:pPr>
      <w:r>
        <w:t>Rok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podnošenje</w:t>
      </w:r>
      <w:r>
        <w:rPr>
          <w:spacing w:val="-3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 w:rsidR="009D1F24">
        <w:t>23</w:t>
      </w:r>
      <w:r>
        <w:t>.</w:t>
      </w:r>
      <w:r>
        <w:rPr>
          <w:spacing w:val="-4"/>
        </w:rPr>
        <w:t xml:space="preserve"> </w:t>
      </w:r>
      <w:r w:rsidR="009D1F24">
        <w:t>siječnja</w:t>
      </w:r>
      <w:r>
        <w:rPr>
          <w:spacing w:val="-3"/>
        </w:rPr>
        <w:t xml:space="preserve"> </w:t>
      </w:r>
      <w:r>
        <w:t>202</w:t>
      </w:r>
      <w:r w:rsidR="005D7E7A">
        <w:t>6</w:t>
      </w:r>
      <w:r>
        <w:t>.</w:t>
      </w:r>
      <w:r w:rsidR="00A74B1A">
        <w:t xml:space="preserve">  do  15:00. </w:t>
      </w:r>
    </w:p>
    <w:p w14:paraId="4B49DDDA" w14:textId="77777777" w:rsidR="00F265F3" w:rsidRDefault="00FD1F24">
      <w:pPr>
        <w:pStyle w:val="Tijeloteksta"/>
        <w:spacing w:before="79"/>
        <w:jc w:val="both"/>
      </w:pPr>
      <w:r>
        <w:rPr>
          <w:spacing w:val="-2"/>
        </w:rPr>
        <w:lastRenderedPageBreak/>
        <w:t>Prijava</w:t>
      </w:r>
      <w:r>
        <w:rPr>
          <w:spacing w:val="-5"/>
        </w:rPr>
        <w:t xml:space="preserve"> </w:t>
      </w:r>
      <w:r>
        <w:rPr>
          <w:spacing w:val="-2"/>
        </w:rPr>
        <w:t>treba</w:t>
      </w:r>
      <w:r>
        <w:rPr>
          <w:spacing w:val="-5"/>
        </w:rPr>
        <w:t xml:space="preserve"> </w:t>
      </w:r>
      <w:r>
        <w:rPr>
          <w:spacing w:val="-2"/>
        </w:rPr>
        <w:t>sadržavati</w:t>
      </w:r>
      <w:r>
        <w:rPr>
          <w:spacing w:val="-3"/>
        </w:rPr>
        <w:t xml:space="preserve"> </w:t>
      </w:r>
      <w:r>
        <w:rPr>
          <w:spacing w:val="-2"/>
        </w:rPr>
        <w:t>ispunjene</w:t>
      </w:r>
      <w:r>
        <w:rPr>
          <w:spacing w:val="-5"/>
        </w:rPr>
        <w:t xml:space="preserve"> </w:t>
      </w:r>
      <w:r>
        <w:rPr>
          <w:spacing w:val="-2"/>
        </w:rPr>
        <w:t>obrasce</w:t>
      </w:r>
      <w:r>
        <w:rPr>
          <w:spacing w:val="-4"/>
        </w:rPr>
        <w:t xml:space="preserve"> </w:t>
      </w:r>
      <w:r>
        <w:rPr>
          <w:spacing w:val="-2"/>
        </w:rPr>
        <w:t>koji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nalaze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>prilogu</w:t>
      </w:r>
      <w:r>
        <w:rPr>
          <w:spacing w:val="-5"/>
        </w:rPr>
        <w:t xml:space="preserve"> </w:t>
      </w:r>
      <w:r>
        <w:rPr>
          <w:spacing w:val="-2"/>
        </w:rPr>
        <w:t>Natječaja:</w:t>
      </w:r>
    </w:p>
    <w:p w14:paraId="6BD0CAF6" w14:textId="1BE2E11D" w:rsidR="00F265F3" w:rsidRDefault="00FD1F24">
      <w:pPr>
        <w:pStyle w:val="Odlomakpopisa"/>
        <w:numPr>
          <w:ilvl w:val="0"/>
          <w:numId w:val="1"/>
        </w:numPr>
        <w:tabs>
          <w:tab w:val="left" w:pos="719"/>
        </w:tabs>
        <w:spacing w:before="159" w:line="253" w:lineRule="exact"/>
        <w:ind w:left="719" w:hanging="358"/>
      </w:pPr>
      <w:r>
        <w:rPr>
          <w:spacing w:val="-4"/>
        </w:rPr>
        <w:t>popunjeni</w:t>
      </w:r>
      <w:r>
        <w:rPr>
          <w:spacing w:val="-11"/>
        </w:rPr>
        <w:t xml:space="preserve"> </w:t>
      </w:r>
      <w:r>
        <w:rPr>
          <w:spacing w:val="-4"/>
        </w:rPr>
        <w:t>obrazac</w:t>
      </w:r>
      <w:r>
        <w:rPr>
          <w:spacing w:val="-10"/>
        </w:rPr>
        <w:t xml:space="preserve"> </w:t>
      </w:r>
      <w:r>
        <w:rPr>
          <w:spacing w:val="-4"/>
        </w:rPr>
        <w:t>prijave</w:t>
      </w:r>
      <w:r>
        <w:rPr>
          <w:spacing w:val="-10"/>
        </w:rPr>
        <w:t xml:space="preserve"> </w:t>
      </w:r>
      <w:r>
        <w:rPr>
          <w:spacing w:val="-4"/>
        </w:rPr>
        <w:t>koji</w:t>
      </w:r>
      <w:r>
        <w:rPr>
          <w:spacing w:val="-11"/>
        </w:rPr>
        <w:t xml:space="preserve"> </w:t>
      </w:r>
      <w:r>
        <w:rPr>
          <w:spacing w:val="-4"/>
        </w:rPr>
        <w:t>sadrži</w:t>
      </w:r>
      <w:r>
        <w:rPr>
          <w:spacing w:val="-10"/>
        </w:rPr>
        <w:t xml:space="preserve"> </w:t>
      </w:r>
      <w:r>
        <w:rPr>
          <w:spacing w:val="-4"/>
        </w:rPr>
        <w:t>opće</w:t>
      </w:r>
      <w:r>
        <w:rPr>
          <w:spacing w:val="-10"/>
        </w:rPr>
        <w:t xml:space="preserve"> </w:t>
      </w:r>
      <w:r>
        <w:rPr>
          <w:spacing w:val="-4"/>
        </w:rPr>
        <w:t>podatke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učeniku</w:t>
      </w:r>
    </w:p>
    <w:p w14:paraId="4407263E" w14:textId="77777777" w:rsidR="00F265F3" w:rsidRDefault="00FD1F24">
      <w:pPr>
        <w:pStyle w:val="Odlomakpopisa"/>
        <w:numPr>
          <w:ilvl w:val="0"/>
          <w:numId w:val="1"/>
        </w:numPr>
        <w:tabs>
          <w:tab w:val="left" w:pos="719"/>
        </w:tabs>
        <w:spacing w:line="253" w:lineRule="exact"/>
        <w:ind w:left="719" w:hanging="358"/>
      </w:pPr>
      <w:r>
        <w:rPr>
          <w:spacing w:val="-2"/>
        </w:rPr>
        <w:t>motivacijsko</w:t>
      </w:r>
      <w:r>
        <w:rPr>
          <w:spacing w:val="-1"/>
        </w:rPr>
        <w:t xml:space="preserve"> </w:t>
      </w:r>
      <w:r>
        <w:rPr>
          <w:spacing w:val="-2"/>
        </w:rPr>
        <w:t>pismo</w:t>
      </w:r>
      <w:r>
        <w:t xml:space="preserve"> </w:t>
      </w:r>
      <w:r>
        <w:rPr>
          <w:spacing w:val="-2"/>
        </w:rPr>
        <w:t>s</w:t>
      </w:r>
      <w:r>
        <w:rPr>
          <w:spacing w:val="-1"/>
        </w:rPr>
        <w:t xml:space="preserve"> </w:t>
      </w:r>
      <w:r>
        <w:rPr>
          <w:spacing w:val="-2"/>
        </w:rPr>
        <w:t>kratkim</w:t>
      </w:r>
      <w:r>
        <w:t xml:space="preserve"> </w:t>
      </w:r>
      <w:r>
        <w:rPr>
          <w:spacing w:val="-2"/>
        </w:rPr>
        <w:t>životopisom,</w:t>
      </w:r>
      <w:r>
        <w:t xml:space="preserve"> </w:t>
      </w:r>
      <w:r>
        <w:rPr>
          <w:spacing w:val="-2"/>
        </w:rPr>
        <w:t>u</w:t>
      </w:r>
      <w:r>
        <w:t xml:space="preserve"> </w:t>
      </w:r>
      <w:r>
        <w:rPr>
          <w:spacing w:val="-2"/>
        </w:rPr>
        <w:t>kojem</w:t>
      </w:r>
      <w:r>
        <w:rPr>
          <w:spacing w:val="-1"/>
        </w:rPr>
        <w:t xml:space="preserve"> </w:t>
      </w:r>
      <w:r>
        <w:rPr>
          <w:spacing w:val="-2"/>
        </w:rPr>
        <w:t>učenik</w:t>
      </w:r>
      <w:r>
        <w:t xml:space="preserve"> </w:t>
      </w:r>
      <w:r>
        <w:rPr>
          <w:spacing w:val="-2"/>
        </w:rPr>
        <w:t>obrazlaže</w:t>
      </w:r>
      <w:r>
        <w:rPr>
          <w:spacing w:val="-1"/>
        </w:rPr>
        <w:t xml:space="preserve"> </w:t>
      </w:r>
      <w:r>
        <w:rPr>
          <w:spacing w:val="-2"/>
        </w:rPr>
        <w:t>svoju</w:t>
      </w:r>
      <w:r>
        <w:rPr>
          <w:spacing w:val="-1"/>
        </w:rPr>
        <w:t xml:space="preserve"> </w:t>
      </w:r>
      <w:r>
        <w:rPr>
          <w:spacing w:val="-2"/>
        </w:rPr>
        <w:t>želju</w:t>
      </w:r>
      <w:r>
        <w:t xml:space="preserve"> </w:t>
      </w:r>
      <w:r>
        <w:rPr>
          <w:spacing w:val="-5"/>
        </w:rPr>
        <w:t>za</w:t>
      </w:r>
    </w:p>
    <w:p w14:paraId="6153017F" w14:textId="77777777" w:rsidR="00F265F3" w:rsidRDefault="00FD1F24">
      <w:pPr>
        <w:pStyle w:val="Tijeloteksta"/>
        <w:spacing w:before="1" w:line="252" w:lineRule="exact"/>
        <w:ind w:left="721"/>
      </w:pPr>
      <w:r>
        <w:t>sudjelovanjem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ovom</w:t>
      </w:r>
      <w:r>
        <w:rPr>
          <w:spacing w:val="-1"/>
        </w:rPr>
        <w:t xml:space="preserve"> </w:t>
      </w:r>
      <w:r>
        <w:rPr>
          <w:spacing w:val="-2"/>
        </w:rPr>
        <w:t>projektu</w:t>
      </w:r>
    </w:p>
    <w:p w14:paraId="486D5155" w14:textId="77777777" w:rsidR="00F265F3" w:rsidRDefault="00FD1F24">
      <w:pPr>
        <w:pStyle w:val="Odlomakpopisa"/>
        <w:numPr>
          <w:ilvl w:val="0"/>
          <w:numId w:val="1"/>
        </w:numPr>
        <w:tabs>
          <w:tab w:val="left" w:pos="719"/>
        </w:tabs>
        <w:spacing w:line="252" w:lineRule="exact"/>
        <w:ind w:left="719" w:hanging="358"/>
      </w:pPr>
      <w:r>
        <w:t>preporuku</w:t>
      </w:r>
      <w:r>
        <w:rPr>
          <w:spacing w:val="-6"/>
        </w:rPr>
        <w:t xml:space="preserve"> </w:t>
      </w:r>
      <w:r>
        <w:rPr>
          <w:spacing w:val="-2"/>
        </w:rPr>
        <w:t>razrednika</w:t>
      </w:r>
    </w:p>
    <w:p w14:paraId="24D60ECF" w14:textId="11F887A1" w:rsidR="00F265F3" w:rsidRDefault="00FD1F24">
      <w:pPr>
        <w:pStyle w:val="Odlomakpopisa"/>
        <w:numPr>
          <w:ilvl w:val="0"/>
          <w:numId w:val="1"/>
        </w:numPr>
        <w:tabs>
          <w:tab w:val="left" w:pos="719"/>
        </w:tabs>
        <w:spacing w:before="1"/>
        <w:ind w:left="719" w:hanging="358"/>
      </w:pPr>
      <w:r>
        <w:t>suglasnost</w:t>
      </w:r>
      <w:r>
        <w:rPr>
          <w:spacing w:val="-4"/>
        </w:rPr>
        <w:t xml:space="preserve"> </w:t>
      </w:r>
      <w:r>
        <w:t>roditelja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prijavu</w:t>
      </w:r>
    </w:p>
    <w:p w14:paraId="4302E860" w14:textId="0CC14403" w:rsidR="00F265F3" w:rsidRDefault="00FD1F24">
      <w:pPr>
        <w:pStyle w:val="Tijeloteksta"/>
        <w:spacing w:before="159"/>
        <w:ind w:right="285"/>
        <w:jc w:val="both"/>
      </w:pPr>
      <w:r>
        <w:t>Zainteresirani učenici prijavljuju se na javni poziv dostavom prijavne dokumentacije u propisanim obrascima u zatvorenim omotnicama s naznakom „Prijava na Erasmus+</w:t>
      </w:r>
      <w:r>
        <w:rPr>
          <w:spacing w:val="-8"/>
        </w:rPr>
        <w:t xml:space="preserve"> </w:t>
      </w:r>
      <w:r>
        <w:t>natječaj“</w:t>
      </w:r>
      <w:r>
        <w:rPr>
          <w:spacing w:val="-8"/>
        </w:rPr>
        <w:t xml:space="preserve"> </w:t>
      </w:r>
      <w:r>
        <w:t>zaključno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 w:rsidR="00D46378">
        <w:t>23</w:t>
      </w:r>
      <w:r>
        <w:t>.</w:t>
      </w:r>
      <w:r>
        <w:rPr>
          <w:spacing w:val="-7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202</w:t>
      </w:r>
      <w:r w:rsidR="00D46378">
        <w:t>6</w:t>
      </w:r>
      <w:r w:rsidR="001B0163">
        <w:t xml:space="preserve"> </w:t>
      </w:r>
      <w:r w:rsidR="00A74B1A">
        <w:t xml:space="preserve">do </w:t>
      </w:r>
      <w:r w:rsidR="001B0163">
        <w:t>15:00</w:t>
      </w:r>
      <w:r>
        <w:t>.</w:t>
      </w:r>
      <w:r w:rsidR="001F4A51">
        <w:t xml:space="preserve"> Omotnice se predaju koordinatoru projekta, Ireni Posavec, ili  razredniku. </w:t>
      </w:r>
    </w:p>
    <w:p w14:paraId="61998829" w14:textId="77777777" w:rsidR="00F265F3" w:rsidRDefault="00FD1F24">
      <w:pPr>
        <w:pStyle w:val="Tijeloteksta"/>
        <w:spacing w:before="161"/>
        <w:jc w:val="both"/>
      </w:pPr>
      <w:r>
        <w:t>Uvjeti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prijavu</w:t>
      </w:r>
      <w:r>
        <w:rPr>
          <w:spacing w:val="-3"/>
        </w:rPr>
        <w:t xml:space="preserve"> </w:t>
      </w:r>
      <w:r>
        <w:rPr>
          <w:spacing w:val="-5"/>
        </w:rPr>
        <w:t>su:</w:t>
      </w:r>
    </w:p>
    <w:p w14:paraId="5A096C34" w14:textId="77777777" w:rsidR="00F265F3" w:rsidRDefault="00FD1F24">
      <w:pPr>
        <w:pStyle w:val="Odlomakpopisa"/>
        <w:numPr>
          <w:ilvl w:val="1"/>
          <w:numId w:val="1"/>
        </w:numPr>
        <w:tabs>
          <w:tab w:val="left" w:pos="720"/>
        </w:tabs>
        <w:spacing w:before="160"/>
        <w:ind w:left="720" w:hanging="359"/>
        <w:jc w:val="both"/>
      </w:pPr>
      <w:r>
        <w:rPr>
          <w:spacing w:val="-2"/>
        </w:rPr>
        <w:t>prolazne</w:t>
      </w:r>
      <w:r>
        <w:rPr>
          <w:spacing w:val="-6"/>
        </w:rPr>
        <w:t xml:space="preserve"> </w:t>
      </w:r>
      <w:r>
        <w:rPr>
          <w:spacing w:val="-2"/>
        </w:rPr>
        <w:t>ocjene</w:t>
      </w:r>
      <w:r>
        <w:rPr>
          <w:spacing w:val="-4"/>
        </w:rPr>
        <w:t xml:space="preserve"> </w:t>
      </w:r>
      <w:r>
        <w:rPr>
          <w:spacing w:val="-2"/>
        </w:rPr>
        <w:t>te</w:t>
      </w:r>
      <w:r>
        <w:rPr>
          <w:spacing w:val="-5"/>
        </w:rPr>
        <w:t xml:space="preserve"> </w:t>
      </w:r>
      <w:r>
        <w:rPr>
          <w:spacing w:val="-2"/>
        </w:rPr>
        <w:t>minimalan</w:t>
      </w:r>
      <w:r>
        <w:rPr>
          <w:spacing w:val="-4"/>
        </w:rPr>
        <w:t xml:space="preserve"> </w:t>
      </w:r>
      <w:r>
        <w:rPr>
          <w:spacing w:val="-2"/>
        </w:rPr>
        <w:t>dobar</w:t>
      </w:r>
      <w:r>
        <w:rPr>
          <w:spacing w:val="-4"/>
        </w:rPr>
        <w:t xml:space="preserve"> </w:t>
      </w:r>
      <w:r>
        <w:rPr>
          <w:spacing w:val="-2"/>
        </w:rPr>
        <w:t>opći</w:t>
      </w:r>
      <w:r>
        <w:rPr>
          <w:spacing w:val="-5"/>
        </w:rPr>
        <w:t xml:space="preserve"> </w:t>
      </w:r>
      <w:r>
        <w:rPr>
          <w:spacing w:val="-2"/>
        </w:rPr>
        <w:t>uspjeh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>školskoj</w:t>
      </w:r>
      <w:r>
        <w:rPr>
          <w:spacing w:val="-4"/>
        </w:rPr>
        <w:t xml:space="preserve"> </w:t>
      </w:r>
      <w:r>
        <w:rPr>
          <w:spacing w:val="-2"/>
        </w:rPr>
        <w:t>godini</w:t>
      </w:r>
      <w:r>
        <w:rPr>
          <w:spacing w:val="-5"/>
        </w:rPr>
        <w:t xml:space="preserve"> </w:t>
      </w:r>
      <w:r>
        <w:rPr>
          <w:spacing w:val="-2"/>
        </w:rPr>
        <w:t>2024./2025.</w:t>
      </w:r>
    </w:p>
    <w:p w14:paraId="3688E287" w14:textId="77777777" w:rsidR="00F265F3" w:rsidRDefault="00FD1F24">
      <w:pPr>
        <w:pStyle w:val="Odlomakpopisa"/>
        <w:numPr>
          <w:ilvl w:val="1"/>
          <w:numId w:val="1"/>
        </w:numPr>
        <w:tabs>
          <w:tab w:val="left" w:pos="721"/>
        </w:tabs>
        <w:spacing w:before="1"/>
        <w:ind w:right="280"/>
        <w:jc w:val="both"/>
      </w:pPr>
      <w:r>
        <w:t>učenik</w:t>
      </w:r>
      <w:r>
        <w:rPr>
          <w:spacing w:val="-9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pedagoških</w:t>
      </w:r>
      <w:r>
        <w:rPr>
          <w:spacing w:val="-10"/>
        </w:rPr>
        <w:t xml:space="preserve"> </w:t>
      </w:r>
      <w:r>
        <w:t>mjera</w:t>
      </w:r>
      <w:r>
        <w:rPr>
          <w:spacing w:val="-11"/>
        </w:rPr>
        <w:t xml:space="preserve"> </w:t>
      </w:r>
      <w:r>
        <w:t>kazne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školskoj</w:t>
      </w:r>
      <w:r>
        <w:rPr>
          <w:spacing w:val="-9"/>
        </w:rPr>
        <w:t xml:space="preserve"> </w:t>
      </w:r>
      <w:r>
        <w:t>godini</w:t>
      </w:r>
      <w:r>
        <w:rPr>
          <w:spacing w:val="-11"/>
        </w:rPr>
        <w:t xml:space="preserve"> </w:t>
      </w:r>
      <w:r>
        <w:t>2025./2026.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>učenik</w:t>
      </w:r>
      <w:r>
        <w:rPr>
          <w:spacing w:val="-10"/>
          <w:u w:val="single"/>
        </w:rPr>
        <w:t xml:space="preserve"> </w:t>
      </w:r>
      <w:r>
        <w:rPr>
          <w:u w:val="single"/>
        </w:rPr>
        <w:t>koji</w:t>
      </w:r>
      <w:r>
        <w:rPr>
          <w:spacing w:val="-12"/>
          <w:u w:val="single"/>
        </w:rPr>
        <w:t xml:space="preserve"> </w:t>
      </w:r>
      <w:r>
        <w:rPr>
          <w:u w:val="single"/>
        </w:rPr>
        <w:t>dobije</w:t>
      </w:r>
      <w:r>
        <w:t xml:space="preserve"> </w:t>
      </w:r>
      <w:r>
        <w:rPr>
          <w:u w:val="single"/>
        </w:rPr>
        <w:t>pedagošku mjeru u školskoj godini 2025./2026. ili 2026./2027. automatski gubi</w:t>
      </w:r>
      <w:r>
        <w:t xml:space="preserve"> </w:t>
      </w:r>
      <w:r>
        <w:rPr>
          <w:u w:val="single"/>
        </w:rPr>
        <w:t>mogućnost sudjelovanja u Erasmus+ mobilnosti</w:t>
      </w:r>
      <w:r>
        <w:t>)</w:t>
      </w:r>
    </w:p>
    <w:p w14:paraId="3C673481" w14:textId="77777777" w:rsidR="00F265F3" w:rsidRDefault="00FD1F24">
      <w:pPr>
        <w:pStyle w:val="Odlomakpopisa"/>
        <w:numPr>
          <w:ilvl w:val="1"/>
          <w:numId w:val="1"/>
        </w:numPr>
        <w:tabs>
          <w:tab w:val="left" w:pos="720"/>
        </w:tabs>
        <w:spacing w:line="252" w:lineRule="exact"/>
        <w:ind w:left="720" w:hanging="359"/>
        <w:jc w:val="both"/>
      </w:pPr>
      <w:r>
        <w:t>minimalna</w:t>
      </w:r>
      <w:r>
        <w:rPr>
          <w:spacing w:val="71"/>
        </w:rPr>
        <w:t xml:space="preserve"> </w:t>
      </w:r>
      <w:r>
        <w:t>zaključna</w:t>
      </w:r>
      <w:r>
        <w:rPr>
          <w:spacing w:val="72"/>
        </w:rPr>
        <w:t xml:space="preserve"> </w:t>
      </w:r>
      <w:r>
        <w:t>ocjena</w:t>
      </w:r>
      <w:r>
        <w:rPr>
          <w:spacing w:val="71"/>
        </w:rPr>
        <w:t xml:space="preserve"> </w:t>
      </w:r>
      <w:r>
        <w:t>iz</w:t>
      </w:r>
      <w:r>
        <w:rPr>
          <w:spacing w:val="72"/>
        </w:rPr>
        <w:t xml:space="preserve"> </w:t>
      </w:r>
      <w:r>
        <w:t>engleskog</w:t>
      </w:r>
      <w:r>
        <w:rPr>
          <w:spacing w:val="71"/>
        </w:rPr>
        <w:t xml:space="preserve"> </w:t>
      </w:r>
      <w:r>
        <w:t>jezika</w:t>
      </w:r>
      <w:r>
        <w:rPr>
          <w:spacing w:val="73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dobar</w:t>
      </w:r>
      <w:r>
        <w:rPr>
          <w:spacing w:val="72"/>
        </w:rPr>
        <w:t xml:space="preserve"> </w:t>
      </w:r>
      <w:r>
        <w:t>(3)</w:t>
      </w:r>
      <w:r>
        <w:rPr>
          <w:spacing w:val="71"/>
        </w:rPr>
        <w:t xml:space="preserve"> </w:t>
      </w:r>
      <w:r>
        <w:t>u</w:t>
      </w:r>
      <w:r>
        <w:rPr>
          <w:spacing w:val="72"/>
        </w:rPr>
        <w:t xml:space="preserve"> </w:t>
      </w:r>
      <w:r>
        <w:t>školskoj</w:t>
      </w:r>
      <w:r>
        <w:rPr>
          <w:spacing w:val="72"/>
        </w:rPr>
        <w:t xml:space="preserve"> </w:t>
      </w:r>
      <w:r>
        <w:rPr>
          <w:spacing w:val="-2"/>
        </w:rPr>
        <w:t>godini</w:t>
      </w:r>
    </w:p>
    <w:p w14:paraId="5E55FC13" w14:textId="77777777" w:rsidR="00F265F3" w:rsidRDefault="00FD1F24">
      <w:pPr>
        <w:pStyle w:val="Tijeloteksta"/>
        <w:spacing w:before="1"/>
        <w:ind w:left="721"/>
      </w:pPr>
      <w:r>
        <w:rPr>
          <w:spacing w:val="-2"/>
        </w:rPr>
        <w:t>2024/2025.</w:t>
      </w:r>
    </w:p>
    <w:p w14:paraId="23B43C1F" w14:textId="77777777" w:rsidR="00F265F3" w:rsidRDefault="00FD1F24">
      <w:pPr>
        <w:pStyle w:val="Tijeloteksta"/>
        <w:spacing w:before="159"/>
        <w:ind w:right="283"/>
        <w:jc w:val="both"/>
      </w:pPr>
      <w:r>
        <w:t xml:space="preserve">Učenici s priloženom potpunom dokumentacijom i zadovoljenim uvjetima za prijavu bit će pozvani na razgovor i testiranje koje uključuje provjeru poznavanja stranog jezika (engleski </w:t>
      </w:r>
      <w:r>
        <w:rPr>
          <w:spacing w:val="-2"/>
        </w:rPr>
        <w:t>jezik).</w:t>
      </w:r>
    </w:p>
    <w:p w14:paraId="54733539" w14:textId="67F16167" w:rsidR="00F265F3" w:rsidRDefault="00FD1F24">
      <w:pPr>
        <w:pStyle w:val="Tijeloteksta"/>
        <w:spacing w:before="161"/>
        <w:ind w:right="281"/>
        <w:jc w:val="both"/>
      </w:pPr>
      <w:r>
        <w:rPr>
          <w:spacing w:val="-2"/>
        </w:rPr>
        <w:t>Učenici</w:t>
      </w:r>
      <w:r>
        <w:rPr>
          <w:spacing w:val="-9"/>
        </w:rPr>
        <w:t xml:space="preserve"> </w:t>
      </w:r>
      <w:r>
        <w:rPr>
          <w:spacing w:val="-2"/>
        </w:rPr>
        <w:t>mogu</w:t>
      </w:r>
      <w:r>
        <w:rPr>
          <w:spacing w:val="-9"/>
        </w:rPr>
        <w:t xml:space="preserve"> </w:t>
      </w:r>
      <w:r>
        <w:rPr>
          <w:spacing w:val="-2"/>
        </w:rPr>
        <w:t>dobiti</w:t>
      </w:r>
      <w:r>
        <w:rPr>
          <w:spacing w:val="-9"/>
        </w:rPr>
        <w:t xml:space="preserve"> </w:t>
      </w:r>
      <w:r>
        <w:rPr>
          <w:spacing w:val="-2"/>
        </w:rPr>
        <w:t>dodatne</w:t>
      </w:r>
      <w:r>
        <w:rPr>
          <w:spacing w:val="-8"/>
        </w:rPr>
        <w:t xml:space="preserve"> </w:t>
      </w:r>
      <w:r>
        <w:rPr>
          <w:spacing w:val="-2"/>
        </w:rPr>
        <w:t>bodove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inkluziju</w:t>
      </w:r>
      <w:r>
        <w:rPr>
          <w:spacing w:val="-6"/>
        </w:rPr>
        <w:t xml:space="preserve"> </w:t>
      </w:r>
      <w:r>
        <w:rPr>
          <w:rFonts w:ascii="Arial" w:hAnsi="Arial"/>
          <w:b/>
          <w:spacing w:val="-2"/>
        </w:rPr>
        <w:t>po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jednoj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od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navedenih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osnova</w:t>
      </w:r>
      <w:r>
        <w:rPr>
          <w:spacing w:val="-2"/>
        </w:rPr>
        <w:t>:</w:t>
      </w:r>
      <w:r>
        <w:rPr>
          <w:spacing w:val="-7"/>
        </w:rPr>
        <w:t xml:space="preserve"> </w:t>
      </w:r>
      <w:r>
        <w:rPr>
          <w:spacing w:val="-2"/>
        </w:rPr>
        <w:t>učenici</w:t>
      </w:r>
      <w:r>
        <w:rPr>
          <w:spacing w:val="-9"/>
        </w:rPr>
        <w:t xml:space="preserve"> </w:t>
      </w:r>
      <w:r>
        <w:rPr>
          <w:spacing w:val="-2"/>
        </w:rPr>
        <w:t xml:space="preserve">iz </w:t>
      </w:r>
      <w:r>
        <w:rPr>
          <w:spacing w:val="-4"/>
        </w:rPr>
        <w:t>ruralnih</w:t>
      </w:r>
      <w:r>
        <w:rPr>
          <w:spacing w:val="-9"/>
        </w:rPr>
        <w:t xml:space="preserve"> </w:t>
      </w:r>
      <w:r>
        <w:rPr>
          <w:spacing w:val="-4"/>
        </w:rPr>
        <w:t>dijelova,</w:t>
      </w:r>
      <w:r>
        <w:rPr>
          <w:spacing w:val="-8"/>
        </w:rPr>
        <w:t xml:space="preserve"> </w:t>
      </w:r>
      <w:r>
        <w:rPr>
          <w:spacing w:val="-4"/>
        </w:rPr>
        <w:t>učenici</w:t>
      </w:r>
      <w:r>
        <w:rPr>
          <w:spacing w:val="-9"/>
        </w:rPr>
        <w:t xml:space="preserve"> </w:t>
      </w:r>
      <w:r>
        <w:rPr>
          <w:spacing w:val="-4"/>
        </w:rPr>
        <w:t>koji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školuju</w:t>
      </w:r>
      <w:r>
        <w:rPr>
          <w:spacing w:val="-11"/>
        </w:rPr>
        <w:t xml:space="preserve"> </w:t>
      </w:r>
      <w:r>
        <w:rPr>
          <w:spacing w:val="-4"/>
        </w:rPr>
        <w:t>po</w:t>
      </w:r>
      <w:r>
        <w:rPr>
          <w:spacing w:val="-9"/>
        </w:rPr>
        <w:t xml:space="preserve"> </w:t>
      </w:r>
      <w:r>
        <w:rPr>
          <w:spacing w:val="-4"/>
        </w:rPr>
        <w:t>individualiziranom</w:t>
      </w:r>
      <w:r>
        <w:rPr>
          <w:spacing w:val="-8"/>
        </w:rPr>
        <w:t xml:space="preserve"> </w:t>
      </w:r>
      <w:r>
        <w:rPr>
          <w:spacing w:val="-4"/>
        </w:rPr>
        <w:t>programu</w:t>
      </w:r>
      <w:r>
        <w:rPr>
          <w:spacing w:val="-11"/>
        </w:rPr>
        <w:t xml:space="preserve"> </w:t>
      </w:r>
      <w:r>
        <w:rPr>
          <w:spacing w:val="-4"/>
        </w:rPr>
        <w:t>(učenici</w:t>
      </w:r>
      <w:r>
        <w:rPr>
          <w:spacing w:val="-9"/>
        </w:rPr>
        <w:t xml:space="preserve"> </w:t>
      </w:r>
      <w:r>
        <w:rPr>
          <w:spacing w:val="-4"/>
        </w:rPr>
        <w:t>s</w:t>
      </w:r>
      <w:r>
        <w:rPr>
          <w:spacing w:val="-9"/>
        </w:rPr>
        <w:t xml:space="preserve"> </w:t>
      </w:r>
      <w:r>
        <w:rPr>
          <w:spacing w:val="-4"/>
        </w:rPr>
        <w:t xml:space="preserve">teškoćama), </w:t>
      </w:r>
      <w:r>
        <w:rPr>
          <w:spacing w:val="-6"/>
        </w:rPr>
        <w:t>učenici</w:t>
      </w:r>
      <w:r>
        <w:rPr>
          <w:spacing w:val="-10"/>
        </w:rPr>
        <w:t xml:space="preserve"> </w:t>
      </w:r>
      <w:r>
        <w:rPr>
          <w:spacing w:val="-6"/>
        </w:rPr>
        <w:t>s</w:t>
      </w:r>
      <w:r>
        <w:rPr>
          <w:spacing w:val="-9"/>
        </w:rPr>
        <w:t xml:space="preserve"> </w:t>
      </w:r>
      <w:r>
        <w:rPr>
          <w:spacing w:val="-6"/>
        </w:rPr>
        <w:t>kroničnim</w:t>
      </w:r>
      <w:r>
        <w:rPr>
          <w:spacing w:val="-9"/>
        </w:rPr>
        <w:t xml:space="preserve"> </w:t>
      </w:r>
      <w:r>
        <w:rPr>
          <w:spacing w:val="-6"/>
        </w:rPr>
        <w:t>bolestima,</w:t>
      </w:r>
      <w:r>
        <w:rPr>
          <w:spacing w:val="-10"/>
        </w:rPr>
        <w:t xml:space="preserve"> </w:t>
      </w:r>
      <w:r>
        <w:rPr>
          <w:spacing w:val="-6"/>
        </w:rPr>
        <w:t>učenici</w:t>
      </w:r>
      <w:r>
        <w:rPr>
          <w:spacing w:val="-9"/>
        </w:rPr>
        <w:t xml:space="preserve"> </w:t>
      </w:r>
      <w:r>
        <w:rPr>
          <w:spacing w:val="-6"/>
        </w:rPr>
        <w:t>s</w:t>
      </w:r>
      <w:r>
        <w:rPr>
          <w:spacing w:val="-9"/>
        </w:rPr>
        <w:t xml:space="preserve"> </w:t>
      </w:r>
      <w:r>
        <w:rPr>
          <w:spacing w:val="-6"/>
        </w:rPr>
        <w:t>jednim</w:t>
      </w:r>
      <w:r>
        <w:rPr>
          <w:spacing w:val="-9"/>
        </w:rPr>
        <w:t xml:space="preserve"> </w:t>
      </w:r>
      <w:r>
        <w:rPr>
          <w:spacing w:val="-6"/>
        </w:rPr>
        <w:t>roditeljem,</w:t>
      </w:r>
      <w:r>
        <w:rPr>
          <w:spacing w:val="-10"/>
        </w:rPr>
        <w:t xml:space="preserve"> </w:t>
      </w:r>
      <w:r>
        <w:rPr>
          <w:spacing w:val="-6"/>
        </w:rPr>
        <w:t>učenici</w:t>
      </w:r>
      <w:r>
        <w:rPr>
          <w:spacing w:val="-9"/>
        </w:rPr>
        <w:t xml:space="preserve"> </w:t>
      </w:r>
      <w:r>
        <w:rPr>
          <w:spacing w:val="-6"/>
        </w:rPr>
        <w:t>koji</w:t>
      </w:r>
      <w:r>
        <w:rPr>
          <w:spacing w:val="-9"/>
        </w:rPr>
        <w:t xml:space="preserve"> </w:t>
      </w:r>
      <w:r>
        <w:rPr>
          <w:spacing w:val="-6"/>
        </w:rPr>
        <w:t>su</w:t>
      </w:r>
      <w:r>
        <w:rPr>
          <w:spacing w:val="-10"/>
        </w:rPr>
        <w:t xml:space="preserve"> </w:t>
      </w:r>
      <w:r>
        <w:rPr>
          <w:spacing w:val="-6"/>
        </w:rPr>
        <w:t>pripadnici</w:t>
      </w:r>
      <w:r>
        <w:rPr>
          <w:spacing w:val="-9"/>
        </w:rPr>
        <w:t xml:space="preserve"> </w:t>
      </w:r>
      <w:r>
        <w:rPr>
          <w:spacing w:val="-6"/>
        </w:rPr>
        <w:t xml:space="preserve">nacionalnih </w:t>
      </w:r>
      <w:r>
        <w:t>manjina ili učenici pripadnici manjinskih vjerskih zajednica</w:t>
      </w:r>
      <w:r w:rsidR="001F4A51">
        <w:t xml:space="preserve">, invalidi. </w:t>
      </w:r>
    </w:p>
    <w:p w14:paraId="62CD9BE1" w14:textId="3F5AE5D3" w:rsidR="00F265F3" w:rsidRDefault="00FD1F24">
      <w:pPr>
        <w:pStyle w:val="Tijeloteksta"/>
        <w:spacing w:before="160"/>
        <w:jc w:val="both"/>
      </w:pPr>
      <w:r>
        <w:rPr>
          <w:spacing w:val="-4"/>
        </w:rPr>
        <w:t>Kandidate</w:t>
      </w:r>
      <w:r>
        <w:t xml:space="preserve"> </w:t>
      </w:r>
      <w:r>
        <w:rPr>
          <w:spacing w:val="-4"/>
        </w:rPr>
        <w:t>odabire</w:t>
      </w:r>
      <w:r>
        <w:rPr>
          <w:spacing w:val="1"/>
        </w:rPr>
        <w:t xml:space="preserve"> </w:t>
      </w:r>
      <w:r>
        <w:rPr>
          <w:spacing w:val="-4"/>
        </w:rPr>
        <w:t>višečlano</w:t>
      </w:r>
      <w:r>
        <w:t xml:space="preserve"> </w:t>
      </w:r>
      <w:r>
        <w:rPr>
          <w:spacing w:val="-4"/>
        </w:rPr>
        <w:t>Povjerenstvo</w:t>
      </w:r>
      <w:r>
        <w:rPr>
          <w:spacing w:val="1"/>
        </w:rPr>
        <w:t xml:space="preserve"> </w:t>
      </w:r>
      <w:r>
        <w:rPr>
          <w:spacing w:val="-4"/>
        </w:rPr>
        <w:t>za</w:t>
      </w:r>
      <w:r>
        <w:rPr>
          <w:spacing w:val="1"/>
        </w:rPr>
        <w:t xml:space="preserve"> </w:t>
      </w:r>
      <w:r>
        <w:rPr>
          <w:spacing w:val="-4"/>
        </w:rPr>
        <w:t>odabir</w:t>
      </w:r>
      <w:r>
        <w:rPr>
          <w:spacing w:val="1"/>
        </w:rPr>
        <w:t xml:space="preserve"> </w:t>
      </w:r>
      <w:r>
        <w:rPr>
          <w:spacing w:val="-4"/>
        </w:rPr>
        <w:t>učenika</w:t>
      </w:r>
      <w:r w:rsidR="001F4A51">
        <w:rPr>
          <w:spacing w:val="3"/>
        </w:rPr>
        <w:t>.</w:t>
      </w:r>
    </w:p>
    <w:p w14:paraId="04E1EE38" w14:textId="77777777" w:rsidR="00F265F3" w:rsidRDefault="00FD1F24">
      <w:pPr>
        <w:pStyle w:val="Tijeloteksta"/>
        <w:spacing w:before="159"/>
        <w:ind w:right="286"/>
        <w:jc w:val="both"/>
      </w:pPr>
      <w:r>
        <w:rPr>
          <w:spacing w:val="-4"/>
        </w:rPr>
        <w:t>U</w:t>
      </w:r>
      <w:r>
        <w:rPr>
          <w:spacing w:val="-12"/>
        </w:rPr>
        <w:t xml:space="preserve"> </w:t>
      </w:r>
      <w:r>
        <w:rPr>
          <w:spacing w:val="-4"/>
        </w:rPr>
        <w:t>slučaju</w:t>
      </w:r>
      <w:r>
        <w:rPr>
          <w:spacing w:val="-11"/>
        </w:rPr>
        <w:t xml:space="preserve"> </w:t>
      </w:r>
      <w:r>
        <w:rPr>
          <w:spacing w:val="-4"/>
        </w:rPr>
        <w:t>istog</w:t>
      </w:r>
      <w:r>
        <w:rPr>
          <w:spacing w:val="-11"/>
        </w:rPr>
        <w:t xml:space="preserve"> </w:t>
      </w:r>
      <w:r>
        <w:rPr>
          <w:spacing w:val="-4"/>
        </w:rPr>
        <w:t>broja</w:t>
      </w:r>
      <w:r>
        <w:rPr>
          <w:spacing w:val="-11"/>
        </w:rPr>
        <w:t xml:space="preserve"> </w:t>
      </w:r>
      <w:r>
        <w:rPr>
          <w:spacing w:val="-4"/>
        </w:rPr>
        <w:t>bodova,</w:t>
      </w:r>
      <w:r>
        <w:rPr>
          <w:spacing w:val="-10"/>
        </w:rPr>
        <w:t xml:space="preserve"> </w:t>
      </w:r>
      <w:r>
        <w:rPr>
          <w:spacing w:val="-4"/>
        </w:rPr>
        <w:t>daje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prednost</w:t>
      </w:r>
      <w:r>
        <w:rPr>
          <w:spacing w:val="-10"/>
        </w:rPr>
        <w:t xml:space="preserve"> </w:t>
      </w:r>
      <w:r>
        <w:rPr>
          <w:spacing w:val="-4"/>
        </w:rPr>
        <w:t>učeniku</w:t>
      </w:r>
      <w:r>
        <w:rPr>
          <w:spacing w:val="-11"/>
        </w:rPr>
        <w:t xml:space="preserve"> </w:t>
      </w:r>
      <w:r>
        <w:rPr>
          <w:spacing w:val="-4"/>
        </w:rPr>
        <w:t>koji</w:t>
      </w:r>
      <w:r>
        <w:rPr>
          <w:spacing w:val="-12"/>
        </w:rPr>
        <w:t xml:space="preserve"> </w:t>
      </w:r>
      <w:r>
        <w:rPr>
          <w:spacing w:val="-4"/>
        </w:rPr>
        <w:t>je</w:t>
      </w:r>
      <w:r>
        <w:rPr>
          <w:spacing w:val="-11"/>
        </w:rPr>
        <w:t xml:space="preserve"> </w:t>
      </w:r>
      <w:r>
        <w:rPr>
          <w:spacing w:val="-4"/>
        </w:rPr>
        <w:t>ostvario</w:t>
      </w:r>
      <w:r>
        <w:rPr>
          <w:spacing w:val="-11"/>
        </w:rPr>
        <w:t xml:space="preserve"> </w:t>
      </w:r>
      <w:r>
        <w:rPr>
          <w:spacing w:val="-4"/>
        </w:rPr>
        <w:t>više</w:t>
      </w:r>
      <w:r>
        <w:rPr>
          <w:spacing w:val="-11"/>
        </w:rPr>
        <w:t xml:space="preserve"> </w:t>
      </w:r>
      <w:r>
        <w:rPr>
          <w:spacing w:val="-4"/>
        </w:rPr>
        <w:t>bodova</w:t>
      </w:r>
      <w:r>
        <w:rPr>
          <w:spacing w:val="-11"/>
        </w:rPr>
        <w:t xml:space="preserve"> </w:t>
      </w:r>
      <w:r>
        <w:rPr>
          <w:spacing w:val="-4"/>
        </w:rPr>
        <w:t>u</w:t>
      </w:r>
      <w:r>
        <w:rPr>
          <w:spacing w:val="-9"/>
        </w:rPr>
        <w:t xml:space="preserve"> </w:t>
      </w:r>
      <w:r>
        <w:rPr>
          <w:spacing w:val="-4"/>
        </w:rPr>
        <w:t xml:space="preserve">sljedećim </w:t>
      </w:r>
      <w:r>
        <w:t>kriterijima: motivacijsko pismo, intervju i dodatna postignuća.</w:t>
      </w:r>
    </w:p>
    <w:p w14:paraId="6A7C87E6" w14:textId="77777777" w:rsidR="00F265F3" w:rsidRDefault="00F265F3">
      <w:pPr>
        <w:pStyle w:val="Tijeloteksta"/>
        <w:ind w:left="0"/>
      </w:pPr>
    </w:p>
    <w:p w14:paraId="46766D2D" w14:textId="77777777" w:rsidR="00F265F3" w:rsidRDefault="00F265F3">
      <w:pPr>
        <w:pStyle w:val="Tijeloteksta"/>
        <w:spacing w:before="68"/>
        <w:ind w:left="0"/>
      </w:pPr>
    </w:p>
    <w:p w14:paraId="48474365" w14:textId="77777777" w:rsidR="00F265F3" w:rsidRDefault="00FD1F24">
      <w:pPr>
        <w:pStyle w:val="Tijeloteksta"/>
        <w:jc w:val="both"/>
      </w:pPr>
      <w:r>
        <w:rPr>
          <w:spacing w:val="-2"/>
        </w:rPr>
        <w:t>Kriteriji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rPr>
          <w:spacing w:val="-2"/>
        </w:rPr>
        <w:t>odabir učenika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bodovanje</w:t>
      </w:r>
      <w:r>
        <w:rPr>
          <w:spacing w:val="-3"/>
        </w:rPr>
        <w:t xml:space="preserve"> </w:t>
      </w:r>
      <w:r>
        <w:rPr>
          <w:spacing w:val="-2"/>
        </w:rPr>
        <w:t>kriterija</w:t>
      </w:r>
      <w:r>
        <w:rPr>
          <w:spacing w:val="-3"/>
        </w:rPr>
        <w:t xml:space="preserve"> </w:t>
      </w:r>
      <w:r>
        <w:rPr>
          <w:spacing w:val="-2"/>
        </w:rPr>
        <w:t>pri</w:t>
      </w:r>
      <w:r>
        <w:rPr>
          <w:spacing w:val="-5"/>
        </w:rPr>
        <w:t xml:space="preserve"> </w:t>
      </w:r>
      <w:r>
        <w:rPr>
          <w:spacing w:val="-2"/>
        </w:rPr>
        <w:t>selekcijskom postupku</w:t>
      </w:r>
    </w:p>
    <w:p w14:paraId="70F150AE" w14:textId="77777777" w:rsidR="00F265F3" w:rsidRDefault="00F265F3">
      <w:pPr>
        <w:pStyle w:val="Tijeloteksta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4961"/>
        <w:gridCol w:w="1984"/>
      </w:tblGrid>
      <w:tr w:rsidR="00F265F3" w14:paraId="4FEA35A0" w14:textId="77777777">
        <w:trPr>
          <w:trHeight w:val="374"/>
        </w:trPr>
        <w:tc>
          <w:tcPr>
            <w:tcW w:w="7226" w:type="dxa"/>
            <w:gridSpan w:val="2"/>
          </w:tcPr>
          <w:p w14:paraId="74B11EFD" w14:textId="77777777" w:rsidR="00F265F3" w:rsidRDefault="00FD1F24">
            <w:pPr>
              <w:pStyle w:val="TableParagraph"/>
              <w:ind w:left="1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Kriterij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odabir </w:t>
            </w:r>
            <w:r>
              <w:rPr>
                <w:rFonts w:ascii="Arial" w:hAnsi="Arial"/>
                <w:b/>
                <w:spacing w:val="-2"/>
              </w:rPr>
              <w:t>učenika</w:t>
            </w:r>
          </w:p>
        </w:tc>
        <w:tc>
          <w:tcPr>
            <w:tcW w:w="1984" w:type="dxa"/>
          </w:tcPr>
          <w:p w14:paraId="49FED2CF" w14:textId="77777777" w:rsidR="00F265F3" w:rsidRDefault="00FD1F24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Bodovanje</w:t>
            </w:r>
          </w:p>
        </w:tc>
      </w:tr>
      <w:tr w:rsidR="00F265F3" w14:paraId="04D02BDB" w14:textId="77777777">
        <w:trPr>
          <w:trHeight w:val="1132"/>
        </w:trPr>
        <w:tc>
          <w:tcPr>
            <w:tcW w:w="2265" w:type="dxa"/>
          </w:tcPr>
          <w:p w14:paraId="67182093" w14:textId="77777777" w:rsidR="00F265F3" w:rsidRDefault="00FD1F24">
            <w:pPr>
              <w:pStyle w:val="TableParagraph"/>
              <w:spacing w:line="240" w:lineRule="auto"/>
              <w:ind w:left="106" w:right="200"/>
            </w:pPr>
            <w:r>
              <w:rPr>
                <w:spacing w:val="-2"/>
              </w:rPr>
              <w:t xml:space="preserve">Obrazovna </w:t>
            </w:r>
            <w:r>
              <w:rPr>
                <w:spacing w:val="-2"/>
                <w:w w:val="90"/>
              </w:rPr>
              <w:t>postignuća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učenika </w:t>
            </w:r>
            <w:r>
              <w:t xml:space="preserve">u školskoj godini </w:t>
            </w:r>
            <w:r>
              <w:rPr>
                <w:spacing w:val="-2"/>
              </w:rPr>
              <w:t>2024./2025.</w:t>
            </w:r>
          </w:p>
        </w:tc>
        <w:tc>
          <w:tcPr>
            <w:tcW w:w="4961" w:type="dxa"/>
          </w:tcPr>
          <w:p w14:paraId="23A6A55C" w14:textId="77777777" w:rsidR="00F265F3" w:rsidRDefault="00FD1F24">
            <w:pPr>
              <w:pStyle w:val="TableParagraph"/>
            </w:pPr>
            <w:r>
              <w:rPr>
                <w:w w:val="80"/>
              </w:rPr>
              <w:t>Opći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uspjeh</w:t>
            </w:r>
          </w:p>
        </w:tc>
        <w:tc>
          <w:tcPr>
            <w:tcW w:w="1984" w:type="dxa"/>
          </w:tcPr>
          <w:p w14:paraId="4B227ADC" w14:textId="77777777" w:rsidR="00F265F3" w:rsidRDefault="00FD1F24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5</w:t>
            </w:r>
          </w:p>
        </w:tc>
      </w:tr>
      <w:tr w:rsidR="00F265F3" w14:paraId="08FE7E6E" w14:textId="77777777">
        <w:trPr>
          <w:trHeight w:val="372"/>
        </w:trPr>
        <w:tc>
          <w:tcPr>
            <w:tcW w:w="2265" w:type="dxa"/>
            <w:vMerge w:val="restart"/>
          </w:tcPr>
          <w:p w14:paraId="4AD9442C" w14:textId="02739EC0" w:rsidR="00F265F3" w:rsidRDefault="00FD1F24" w:rsidP="004508DF">
            <w:pPr>
              <w:pStyle w:val="TableParagraph"/>
              <w:spacing w:line="240" w:lineRule="auto"/>
              <w:ind w:left="106" w:right="162"/>
            </w:pPr>
            <w:r>
              <w:rPr>
                <w:spacing w:val="-8"/>
              </w:rPr>
              <w:t xml:space="preserve">Odgojna postignuća </w:t>
            </w:r>
            <w:r>
              <w:t>učenika u školskoj godini 2024./2025.</w:t>
            </w:r>
          </w:p>
        </w:tc>
        <w:tc>
          <w:tcPr>
            <w:tcW w:w="4961" w:type="dxa"/>
          </w:tcPr>
          <w:p w14:paraId="0C191C50" w14:textId="77777777" w:rsidR="00F265F3" w:rsidRDefault="00FD1F24">
            <w:pPr>
              <w:pStyle w:val="TableParagraph"/>
            </w:pPr>
            <w:r>
              <w:t>Ocjena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vladanja</w:t>
            </w:r>
          </w:p>
        </w:tc>
        <w:tc>
          <w:tcPr>
            <w:tcW w:w="1984" w:type="dxa"/>
          </w:tcPr>
          <w:p w14:paraId="3A5FD1C0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265F3" w14:paraId="0456D63D" w14:textId="77777777">
        <w:trPr>
          <w:trHeight w:val="373"/>
        </w:trPr>
        <w:tc>
          <w:tcPr>
            <w:tcW w:w="2265" w:type="dxa"/>
            <w:vMerge/>
            <w:tcBorders>
              <w:top w:val="nil"/>
            </w:tcBorders>
          </w:tcPr>
          <w:p w14:paraId="264506F9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41293D19" w14:textId="77777777" w:rsidR="00F265F3" w:rsidRDefault="00FD1F24">
            <w:pPr>
              <w:pStyle w:val="TableParagraph"/>
              <w:spacing w:line="252" w:lineRule="exact"/>
            </w:pPr>
            <w:r>
              <w:t>Pohvala</w:t>
            </w:r>
            <w:r>
              <w:rPr>
                <w:spacing w:val="-7"/>
              </w:rPr>
              <w:t xml:space="preserve"> </w:t>
            </w:r>
            <w:r>
              <w:t>Razrednog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vijeća</w:t>
            </w:r>
          </w:p>
        </w:tc>
        <w:tc>
          <w:tcPr>
            <w:tcW w:w="1984" w:type="dxa"/>
          </w:tcPr>
          <w:p w14:paraId="6619BC39" w14:textId="77777777" w:rsidR="00F265F3" w:rsidRDefault="00FD1F24">
            <w:pPr>
              <w:pStyle w:val="TableParagraph"/>
              <w:spacing w:line="252" w:lineRule="exact"/>
            </w:pPr>
            <w:r>
              <w:rPr>
                <w:spacing w:val="-10"/>
              </w:rPr>
              <w:t>2</w:t>
            </w:r>
          </w:p>
        </w:tc>
      </w:tr>
      <w:tr w:rsidR="00F265F3" w14:paraId="09A9EF9A" w14:textId="77777777">
        <w:trPr>
          <w:trHeight w:val="371"/>
        </w:trPr>
        <w:tc>
          <w:tcPr>
            <w:tcW w:w="2265" w:type="dxa"/>
            <w:vMerge/>
            <w:tcBorders>
              <w:top w:val="nil"/>
            </w:tcBorders>
          </w:tcPr>
          <w:p w14:paraId="12659B7C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4519669C" w14:textId="77777777" w:rsidR="00F265F3" w:rsidRDefault="00B2322F">
            <w:pPr>
              <w:pStyle w:val="TableParagraph"/>
            </w:pPr>
            <w:r>
              <w:t>Sudjelovanje u izvannastavnoj aktivnosti</w:t>
            </w:r>
            <w:r w:rsidR="00F54BD9">
              <w:t xml:space="preserve"> (po broju aktivnosti) </w:t>
            </w:r>
          </w:p>
          <w:p w14:paraId="5F0A95CC" w14:textId="399931D4" w:rsidR="00F54BD9" w:rsidRDefault="00F54BD9">
            <w:pPr>
              <w:pStyle w:val="TableParagraph"/>
            </w:pPr>
          </w:p>
        </w:tc>
        <w:tc>
          <w:tcPr>
            <w:tcW w:w="1984" w:type="dxa"/>
          </w:tcPr>
          <w:p w14:paraId="3421A454" w14:textId="502AF96E" w:rsidR="00F265F3" w:rsidRDefault="00C736CE">
            <w:pPr>
              <w:pStyle w:val="TableParagraph"/>
            </w:pPr>
            <w:r>
              <w:t>2</w:t>
            </w:r>
          </w:p>
        </w:tc>
      </w:tr>
      <w:tr w:rsidR="00F265F3" w14:paraId="00B970C8" w14:textId="77777777" w:rsidTr="00941BB6">
        <w:trPr>
          <w:trHeight w:val="479"/>
        </w:trPr>
        <w:tc>
          <w:tcPr>
            <w:tcW w:w="2265" w:type="dxa"/>
            <w:vMerge/>
            <w:tcBorders>
              <w:top w:val="nil"/>
            </w:tcBorders>
          </w:tcPr>
          <w:p w14:paraId="5759AC8D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3FE0F3EC" w14:textId="7DBBBBB1" w:rsidR="00941BB6" w:rsidRDefault="00822F56" w:rsidP="00941BB6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="00941BB6">
              <w:t xml:space="preserve">Pohađanje dodatne nastave i izvanškolskih   </w:t>
            </w:r>
          </w:p>
          <w:p w14:paraId="06857BEC" w14:textId="572EA273" w:rsidR="00941BB6" w:rsidRDefault="00941BB6" w:rsidP="00941BB6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="00F54BD9">
              <w:t>a</w:t>
            </w:r>
            <w:r>
              <w:t>ktivnosti</w:t>
            </w:r>
            <w:r w:rsidR="0078282E">
              <w:t xml:space="preserve"> (po broju aktivnosti)</w:t>
            </w:r>
          </w:p>
          <w:p w14:paraId="263D939C" w14:textId="5817581A" w:rsidR="00822F56" w:rsidRPr="00941BB6" w:rsidRDefault="00822F56" w:rsidP="00941BB6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354A137" w14:textId="415D33A5" w:rsidR="00F265F3" w:rsidRDefault="00C736CE">
            <w:pPr>
              <w:pStyle w:val="TableParagraph"/>
            </w:pPr>
            <w:r>
              <w:t>2</w:t>
            </w:r>
          </w:p>
        </w:tc>
      </w:tr>
    </w:tbl>
    <w:p w14:paraId="65286C2A" w14:textId="77777777" w:rsidR="00F265F3" w:rsidRDefault="00F265F3" w:rsidP="004508DF">
      <w:pPr>
        <w:pStyle w:val="TableParagraph"/>
        <w:ind w:left="0"/>
        <w:sectPr w:rsidR="00F265F3">
          <w:pgSz w:w="11910" w:h="16840"/>
          <w:pgMar w:top="1320" w:right="1133" w:bottom="2464" w:left="1417" w:header="0" w:footer="128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4961"/>
        <w:gridCol w:w="1984"/>
      </w:tblGrid>
      <w:tr w:rsidR="00F265F3" w14:paraId="0098C841" w14:textId="77777777">
        <w:trPr>
          <w:trHeight w:val="374"/>
        </w:trPr>
        <w:tc>
          <w:tcPr>
            <w:tcW w:w="2265" w:type="dxa"/>
            <w:vMerge w:val="restart"/>
          </w:tcPr>
          <w:p w14:paraId="26C30014" w14:textId="77777777" w:rsidR="00F265F3" w:rsidRDefault="00FD1F24">
            <w:pPr>
              <w:pStyle w:val="TableParagraph"/>
              <w:spacing w:line="240" w:lineRule="auto"/>
              <w:ind w:left="106" w:right="200"/>
            </w:pPr>
            <w:r>
              <w:lastRenderedPageBreak/>
              <w:t>Motivacija za učenjem i stjecanjem novih kompetencija i iskustava</w:t>
            </w:r>
            <w:r>
              <w:rPr>
                <w:spacing w:val="-13"/>
              </w:rPr>
              <w:t xml:space="preserve"> </w:t>
            </w:r>
            <w:r>
              <w:t>(2</w:t>
            </w:r>
            <w:r>
              <w:rPr>
                <w:spacing w:val="-13"/>
              </w:rPr>
              <w:t xml:space="preserve"> </w:t>
            </w:r>
            <w:r>
              <w:t>boda</w:t>
            </w:r>
            <w:r>
              <w:rPr>
                <w:spacing w:val="-12"/>
              </w:rPr>
              <w:t xml:space="preserve"> </w:t>
            </w:r>
            <w:r>
              <w:t xml:space="preserve">– u potpunosti </w:t>
            </w:r>
            <w:r>
              <w:rPr>
                <w:spacing w:val="-2"/>
              </w:rPr>
              <w:t>objašnjeno)</w:t>
            </w:r>
          </w:p>
        </w:tc>
        <w:tc>
          <w:tcPr>
            <w:tcW w:w="4961" w:type="dxa"/>
          </w:tcPr>
          <w:p w14:paraId="21E6C46D" w14:textId="77777777" w:rsidR="00F265F3" w:rsidRDefault="00FD1F24">
            <w:pPr>
              <w:pStyle w:val="TableParagraph"/>
              <w:spacing w:line="240" w:lineRule="auto"/>
            </w:pPr>
            <w:r>
              <w:t>Kratak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životopis</w:t>
            </w:r>
          </w:p>
        </w:tc>
        <w:tc>
          <w:tcPr>
            <w:tcW w:w="1984" w:type="dxa"/>
          </w:tcPr>
          <w:p w14:paraId="2D0A562D" w14:textId="77777777" w:rsidR="00F265F3" w:rsidRDefault="00FD1F24">
            <w:pPr>
              <w:pStyle w:val="TableParagraph"/>
              <w:spacing w:line="240" w:lineRule="auto"/>
            </w:pPr>
            <w:r>
              <w:rPr>
                <w:spacing w:val="-10"/>
              </w:rPr>
              <w:t>2</w:t>
            </w:r>
          </w:p>
        </w:tc>
      </w:tr>
      <w:tr w:rsidR="00F265F3" w14:paraId="2A252949" w14:textId="77777777">
        <w:trPr>
          <w:trHeight w:val="372"/>
        </w:trPr>
        <w:tc>
          <w:tcPr>
            <w:tcW w:w="2265" w:type="dxa"/>
            <w:vMerge/>
            <w:tcBorders>
              <w:top w:val="nil"/>
            </w:tcBorders>
          </w:tcPr>
          <w:p w14:paraId="0047192B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429D38E6" w14:textId="77777777" w:rsidR="00F265F3" w:rsidRDefault="00FD1F24">
            <w:pPr>
              <w:pStyle w:val="TableParagraph"/>
            </w:pPr>
            <w:r>
              <w:t>Razlozi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prijave</w:t>
            </w:r>
          </w:p>
        </w:tc>
        <w:tc>
          <w:tcPr>
            <w:tcW w:w="1984" w:type="dxa"/>
          </w:tcPr>
          <w:p w14:paraId="249CB053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265F3" w14:paraId="4BB7FD85" w14:textId="77777777">
        <w:trPr>
          <w:trHeight w:val="374"/>
        </w:trPr>
        <w:tc>
          <w:tcPr>
            <w:tcW w:w="2265" w:type="dxa"/>
            <w:vMerge/>
            <w:tcBorders>
              <w:top w:val="nil"/>
            </w:tcBorders>
          </w:tcPr>
          <w:p w14:paraId="6EAD93C8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140B5DB0" w14:textId="77777777" w:rsidR="00F265F3" w:rsidRDefault="00FD1F24">
            <w:pPr>
              <w:pStyle w:val="TableParagraph"/>
            </w:pPr>
            <w:r>
              <w:t>Motiviranost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mobilnost</w:t>
            </w:r>
          </w:p>
        </w:tc>
        <w:tc>
          <w:tcPr>
            <w:tcW w:w="1984" w:type="dxa"/>
          </w:tcPr>
          <w:p w14:paraId="1315F07F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265F3" w14:paraId="1B90E611" w14:textId="77777777">
        <w:trPr>
          <w:trHeight w:val="372"/>
        </w:trPr>
        <w:tc>
          <w:tcPr>
            <w:tcW w:w="2265" w:type="dxa"/>
            <w:vMerge/>
            <w:tcBorders>
              <w:top w:val="nil"/>
            </w:tcBorders>
          </w:tcPr>
          <w:p w14:paraId="6C85B8CC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610F5003" w14:textId="77777777" w:rsidR="00F265F3" w:rsidRDefault="00FD1F24">
            <w:pPr>
              <w:pStyle w:val="TableParagraph"/>
            </w:pPr>
            <w:r>
              <w:t>Vještine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znanja</w:t>
            </w:r>
          </w:p>
        </w:tc>
        <w:tc>
          <w:tcPr>
            <w:tcW w:w="1984" w:type="dxa"/>
          </w:tcPr>
          <w:p w14:paraId="237D5E21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265F3" w14:paraId="66D1F3EB" w14:textId="77777777">
        <w:trPr>
          <w:trHeight w:val="373"/>
        </w:trPr>
        <w:tc>
          <w:tcPr>
            <w:tcW w:w="2265" w:type="dxa"/>
            <w:vMerge/>
            <w:tcBorders>
              <w:top w:val="nil"/>
            </w:tcBorders>
          </w:tcPr>
          <w:p w14:paraId="20D6D7FE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6D28FF7E" w14:textId="77777777" w:rsidR="00F265F3" w:rsidRDefault="00FD1F24">
            <w:pPr>
              <w:pStyle w:val="TableParagraph"/>
            </w:pPr>
            <w:r>
              <w:rPr>
                <w:spacing w:val="-4"/>
              </w:rPr>
              <w:t>Očekivanja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mobilnosti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projekta</w:t>
            </w:r>
          </w:p>
        </w:tc>
        <w:tc>
          <w:tcPr>
            <w:tcW w:w="1984" w:type="dxa"/>
          </w:tcPr>
          <w:p w14:paraId="58DE64E8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265F3" w14:paraId="75302575" w14:textId="77777777">
        <w:trPr>
          <w:trHeight w:val="626"/>
        </w:trPr>
        <w:tc>
          <w:tcPr>
            <w:tcW w:w="2265" w:type="dxa"/>
            <w:vMerge w:val="restart"/>
          </w:tcPr>
          <w:p w14:paraId="1F875DD5" w14:textId="77777777" w:rsidR="00F265F3" w:rsidRDefault="00FD1F24">
            <w:pPr>
              <w:pStyle w:val="TableParagraph"/>
              <w:spacing w:line="240" w:lineRule="auto"/>
              <w:ind w:left="106" w:right="200"/>
            </w:pPr>
            <w:r>
              <w:t>Poznavanje</w:t>
            </w:r>
            <w:r>
              <w:rPr>
                <w:spacing w:val="-16"/>
              </w:rPr>
              <w:t xml:space="preserve"> </w:t>
            </w:r>
            <w:r>
              <w:t xml:space="preserve">stranog jezika – engleski </w:t>
            </w:r>
            <w:r>
              <w:rPr>
                <w:spacing w:val="-2"/>
              </w:rPr>
              <w:t>jezik</w:t>
            </w:r>
          </w:p>
        </w:tc>
        <w:tc>
          <w:tcPr>
            <w:tcW w:w="4961" w:type="dxa"/>
          </w:tcPr>
          <w:p w14:paraId="27277797" w14:textId="77777777" w:rsidR="00F265F3" w:rsidRDefault="00FD1F24">
            <w:pPr>
              <w:pStyle w:val="TableParagraph"/>
              <w:spacing w:line="252" w:lineRule="exact"/>
            </w:pPr>
            <w:r>
              <w:t>Ocjena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t>stranog</w:t>
            </w:r>
            <w:r>
              <w:rPr>
                <w:spacing w:val="-3"/>
              </w:rPr>
              <w:t xml:space="preserve"> </w:t>
            </w:r>
            <w:r>
              <w:t>jezika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školskoj</w:t>
            </w:r>
            <w:r>
              <w:rPr>
                <w:spacing w:val="-2"/>
              </w:rPr>
              <w:t xml:space="preserve"> godini</w:t>
            </w:r>
          </w:p>
          <w:p w14:paraId="3023B313" w14:textId="77777777" w:rsidR="00F265F3" w:rsidRDefault="00FD1F24">
            <w:pPr>
              <w:pStyle w:val="TableParagraph"/>
              <w:spacing w:line="252" w:lineRule="exact"/>
            </w:pPr>
            <w:r>
              <w:rPr>
                <w:spacing w:val="-2"/>
              </w:rPr>
              <w:t>2024./2025.</w:t>
            </w:r>
          </w:p>
        </w:tc>
        <w:tc>
          <w:tcPr>
            <w:tcW w:w="1984" w:type="dxa"/>
          </w:tcPr>
          <w:p w14:paraId="6499A3DC" w14:textId="77777777" w:rsidR="00F265F3" w:rsidRDefault="00FD1F24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5</w:t>
            </w:r>
          </w:p>
        </w:tc>
      </w:tr>
      <w:tr w:rsidR="00F265F3" w14:paraId="3ADA8B1D" w14:textId="77777777">
        <w:trPr>
          <w:trHeight w:val="625"/>
        </w:trPr>
        <w:tc>
          <w:tcPr>
            <w:tcW w:w="2265" w:type="dxa"/>
            <w:vMerge/>
            <w:tcBorders>
              <w:top w:val="nil"/>
            </w:tcBorders>
          </w:tcPr>
          <w:p w14:paraId="5319E0FB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22D8D12E" w14:textId="77777777" w:rsidR="00F265F3" w:rsidRDefault="00FD1F24">
            <w:pPr>
              <w:pStyle w:val="TableParagraph"/>
              <w:spacing w:line="240" w:lineRule="auto"/>
              <w:ind w:right="198"/>
            </w:pPr>
            <w:r>
              <w:t>Razgovor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stranom</w:t>
            </w:r>
            <w:r>
              <w:rPr>
                <w:spacing w:val="-6"/>
              </w:rPr>
              <w:t xml:space="preserve"> </w:t>
            </w:r>
            <w:r>
              <w:t>jeziku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engleski (procjena</w:t>
            </w:r>
            <w:r>
              <w:rPr>
                <w:spacing w:val="-9"/>
              </w:rPr>
              <w:t xml:space="preserve"> </w:t>
            </w:r>
            <w:r>
              <w:t>nastavnika</w:t>
            </w:r>
            <w:r>
              <w:rPr>
                <w:spacing w:val="-9"/>
              </w:rPr>
              <w:t xml:space="preserve"> </w:t>
            </w:r>
            <w:r>
              <w:t>engleskog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jezika)</w:t>
            </w:r>
          </w:p>
        </w:tc>
        <w:tc>
          <w:tcPr>
            <w:tcW w:w="1984" w:type="dxa"/>
          </w:tcPr>
          <w:p w14:paraId="72DD9CF0" w14:textId="77777777" w:rsidR="00F265F3" w:rsidRDefault="00FD1F24">
            <w:pPr>
              <w:pStyle w:val="TableParagraph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10</w:t>
            </w:r>
          </w:p>
        </w:tc>
      </w:tr>
      <w:tr w:rsidR="00F265F3" w14:paraId="42D26BBA" w14:textId="77777777">
        <w:trPr>
          <w:trHeight w:val="372"/>
        </w:trPr>
        <w:tc>
          <w:tcPr>
            <w:tcW w:w="2265" w:type="dxa"/>
            <w:vMerge w:val="restart"/>
          </w:tcPr>
          <w:p w14:paraId="6D17AEF9" w14:textId="77777777" w:rsidR="00F265F3" w:rsidRDefault="00FD1F24">
            <w:pPr>
              <w:pStyle w:val="TableParagraph"/>
              <w:ind w:left="106"/>
            </w:pPr>
            <w:r>
              <w:t>Posebna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postignuća</w:t>
            </w:r>
          </w:p>
        </w:tc>
        <w:tc>
          <w:tcPr>
            <w:tcW w:w="4961" w:type="dxa"/>
          </w:tcPr>
          <w:p w14:paraId="40A085B0" w14:textId="77777777" w:rsidR="00F265F3" w:rsidRDefault="00FD1F24">
            <w:pPr>
              <w:pStyle w:val="TableParagraph"/>
            </w:pPr>
            <w:r>
              <w:t>Školska</w:t>
            </w:r>
            <w:r>
              <w:rPr>
                <w:spacing w:val="-6"/>
              </w:rPr>
              <w:t xml:space="preserve"> </w:t>
            </w:r>
            <w:r>
              <w:t>razina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natjecanja</w:t>
            </w:r>
          </w:p>
        </w:tc>
        <w:tc>
          <w:tcPr>
            <w:tcW w:w="1984" w:type="dxa"/>
          </w:tcPr>
          <w:p w14:paraId="693574E5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F265F3" w14:paraId="5B75428E" w14:textId="77777777">
        <w:trPr>
          <w:trHeight w:val="373"/>
        </w:trPr>
        <w:tc>
          <w:tcPr>
            <w:tcW w:w="2265" w:type="dxa"/>
            <w:vMerge/>
            <w:tcBorders>
              <w:top w:val="nil"/>
            </w:tcBorders>
          </w:tcPr>
          <w:p w14:paraId="1D7BA60C" w14:textId="77777777" w:rsidR="00F265F3" w:rsidRDefault="00F265F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2B9DEE48" w14:textId="77777777" w:rsidR="00F265F3" w:rsidRDefault="00FD1F24">
            <w:pPr>
              <w:pStyle w:val="TableParagraph"/>
            </w:pPr>
            <w:r>
              <w:rPr>
                <w:spacing w:val="-6"/>
              </w:rPr>
              <w:t>Županijska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razina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natjecanja</w:t>
            </w:r>
          </w:p>
        </w:tc>
        <w:tc>
          <w:tcPr>
            <w:tcW w:w="1984" w:type="dxa"/>
          </w:tcPr>
          <w:p w14:paraId="64CB046A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4508DF" w14:paraId="4BC10506" w14:textId="77777777" w:rsidTr="004508DF">
        <w:trPr>
          <w:trHeight w:val="357"/>
        </w:trPr>
        <w:tc>
          <w:tcPr>
            <w:tcW w:w="2265" w:type="dxa"/>
            <w:vMerge/>
            <w:tcBorders>
              <w:top w:val="nil"/>
            </w:tcBorders>
          </w:tcPr>
          <w:p w14:paraId="3C871894" w14:textId="77777777" w:rsidR="004508DF" w:rsidRDefault="004508DF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25C6BB30" w14:textId="6A10DB48" w:rsidR="004508DF" w:rsidRPr="004508DF" w:rsidRDefault="004508DF" w:rsidP="004508DF">
            <w:pPr>
              <w:pStyle w:val="TableParagraph"/>
              <w:rPr>
                <w:w w:val="90"/>
              </w:rPr>
            </w:pPr>
            <w:r>
              <w:rPr>
                <w:w w:val="90"/>
              </w:rPr>
              <w:t>Državna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razina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natjecanja</w:t>
            </w:r>
          </w:p>
        </w:tc>
        <w:tc>
          <w:tcPr>
            <w:tcW w:w="1984" w:type="dxa"/>
          </w:tcPr>
          <w:p w14:paraId="5407D69C" w14:textId="77777777" w:rsidR="004508DF" w:rsidRDefault="004508D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F265F3" w14:paraId="0B3A7F0D" w14:textId="77777777">
        <w:trPr>
          <w:trHeight w:val="878"/>
        </w:trPr>
        <w:tc>
          <w:tcPr>
            <w:tcW w:w="2265" w:type="dxa"/>
          </w:tcPr>
          <w:p w14:paraId="1C41DFA9" w14:textId="77777777" w:rsidR="00F265F3" w:rsidRDefault="00FD1F24">
            <w:pPr>
              <w:pStyle w:val="TableParagraph"/>
              <w:ind w:left="106"/>
            </w:pPr>
            <w:r>
              <w:t>Izborni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predmeti</w:t>
            </w:r>
          </w:p>
        </w:tc>
        <w:tc>
          <w:tcPr>
            <w:tcW w:w="4961" w:type="dxa"/>
          </w:tcPr>
          <w:p w14:paraId="262E16D6" w14:textId="1D3EB5A2" w:rsidR="00F265F3" w:rsidRDefault="00FD1F24">
            <w:pPr>
              <w:pStyle w:val="TableParagraph"/>
              <w:spacing w:line="240" w:lineRule="auto"/>
              <w:ind w:right="103"/>
            </w:pPr>
            <w:r>
              <w:rPr>
                <w:spacing w:val="-4"/>
              </w:rPr>
              <w:t>Pohađanje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izbornog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predmeta</w:t>
            </w:r>
            <w:r>
              <w:rPr>
                <w:spacing w:val="-11"/>
              </w:rPr>
              <w:t xml:space="preserve"> </w:t>
            </w:r>
            <w:r w:rsidR="00E801AE">
              <w:t>informatika i njemački jezik</w:t>
            </w:r>
            <w:r w:rsidR="00E801AE">
              <w:rPr>
                <w:spacing w:val="-4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tekućoj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školskoj </w:t>
            </w:r>
            <w:r>
              <w:t xml:space="preserve">godini </w:t>
            </w:r>
          </w:p>
        </w:tc>
        <w:tc>
          <w:tcPr>
            <w:tcW w:w="1984" w:type="dxa"/>
          </w:tcPr>
          <w:p w14:paraId="512ECB4F" w14:textId="318DF4FD" w:rsidR="00F265F3" w:rsidRDefault="00BC7C7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F265F3" w14:paraId="10DAA966" w14:textId="77777777">
        <w:trPr>
          <w:trHeight w:val="2132"/>
        </w:trPr>
        <w:tc>
          <w:tcPr>
            <w:tcW w:w="2265" w:type="dxa"/>
          </w:tcPr>
          <w:p w14:paraId="5E28D808" w14:textId="77777777" w:rsidR="00F265F3" w:rsidRDefault="00FD1F24">
            <w:pPr>
              <w:pStyle w:val="TableParagraph"/>
              <w:ind w:left="106"/>
            </w:pPr>
            <w:r>
              <w:t>Dodatni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bodovi*</w:t>
            </w:r>
          </w:p>
          <w:p w14:paraId="5FF4A197" w14:textId="77777777" w:rsidR="00F265F3" w:rsidRDefault="00FD1F24">
            <w:pPr>
              <w:pStyle w:val="TableParagraph"/>
              <w:spacing w:before="121" w:line="240" w:lineRule="auto"/>
              <w:ind w:left="106" w:righ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*Učenici dodatne bodove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inkluziju mogu dobiti samo po jednoj od navedenih osnova.</w:t>
            </w:r>
          </w:p>
        </w:tc>
        <w:tc>
          <w:tcPr>
            <w:tcW w:w="4961" w:type="dxa"/>
          </w:tcPr>
          <w:p w14:paraId="46E81345" w14:textId="6A83514C" w:rsidR="00F265F3" w:rsidRDefault="00FD1F24">
            <w:pPr>
              <w:pStyle w:val="TableParagraph"/>
              <w:spacing w:line="240" w:lineRule="auto"/>
              <w:ind w:right="198"/>
            </w:pPr>
            <w:r>
              <w:t>Učenici</w:t>
            </w:r>
            <w:r>
              <w:rPr>
                <w:spacing w:val="-16"/>
              </w:rPr>
              <w:t xml:space="preserve"> </w:t>
            </w:r>
            <w:r>
              <w:t>iz</w:t>
            </w:r>
            <w:r>
              <w:rPr>
                <w:spacing w:val="-14"/>
              </w:rPr>
              <w:t xml:space="preserve"> </w:t>
            </w:r>
            <w:r>
              <w:t>ruralnih</w:t>
            </w:r>
            <w:r>
              <w:rPr>
                <w:spacing w:val="-15"/>
              </w:rPr>
              <w:t xml:space="preserve"> </w:t>
            </w:r>
            <w:r>
              <w:t>dijelova,</w:t>
            </w:r>
            <w:r>
              <w:rPr>
                <w:spacing w:val="-13"/>
              </w:rPr>
              <w:t xml:space="preserve"> </w:t>
            </w:r>
            <w:r>
              <w:t>učenici</w:t>
            </w:r>
            <w:r>
              <w:rPr>
                <w:spacing w:val="-16"/>
              </w:rPr>
              <w:t xml:space="preserve"> </w:t>
            </w:r>
            <w:r>
              <w:t>koji</w:t>
            </w:r>
            <w:r>
              <w:rPr>
                <w:spacing w:val="-15"/>
              </w:rPr>
              <w:t xml:space="preserve"> </w:t>
            </w:r>
            <w:r>
              <w:t xml:space="preserve">se </w:t>
            </w:r>
            <w:r>
              <w:rPr>
                <w:spacing w:val="-2"/>
              </w:rPr>
              <w:t>školuju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individualiziranom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programu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(učenici </w:t>
            </w:r>
            <w:r>
              <w:rPr>
                <w:spacing w:val="-4"/>
              </w:rP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teškoćama),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učenici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kroničnim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bolestima, </w:t>
            </w:r>
            <w:r>
              <w:t>učenici</w:t>
            </w:r>
            <w:r>
              <w:rPr>
                <w:spacing w:val="-15"/>
              </w:rPr>
              <w:t xml:space="preserve"> 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t>jednim</w:t>
            </w:r>
            <w:r>
              <w:rPr>
                <w:spacing w:val="-13"/>
              </w:rPr>
              <w:t xml:space="preserve"> </w:t>
            </w:r>
            <w:r>
              <w:t>roditeljem,</w:t>
            </w:r>
            <w:r>
              <w:rPr>
                <w:spacing w:val="-13"/>
              </w:rPr>
              <w:t xml:space="preserve"> </w:t>
            </w:r>
            <w:r>
              <w:t>učenici</w:t>
            </w:r>
            <w:r>
              <w:rPr>
                <w:spacing w:val="-15"/>
              </w:rPr>
              <w:t xml:space="preserve"> </w:t>
            </w:r>
            <w:r>
              <w:t>koji</w:t>
            </w:r>
            <w:r>
              <w:rPr>
                <w:spacing w:val="-15"/>
              </w:rPr>
              <w:t xml:space="preserve"> </w:t>
            </w:r>
            <w:r>
              <w:t>su pripadnici nacionalnih manjina ili učenici pripadnici manjinskih vjerskih zajednica</w:t>
            </w:r>
            <w:r w:rsidR="00E801AE">
              <w:t xml:space="preserve">, </w:t>
            </w:r>
            <w:r w:rsidR="001C4043">
              <w:t>učenici kojima je utvrđena invalidnost</w:t>
            </w:r>
          </w:p>
        </w:tc>
        <w:tc>
          <w:tcPr>
            <w:tcW w:w="1984" w:type="dxa"/>
          </w:tcPr>
          <w:p w14:paraId="503809BE" w14:textId="77777777" w:rsidR="00F265F3" w:rsidRDefault="00FD1F24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</w:tr>
    </w:tbl>
    <w:p w14:paraId="2FA16CB2" w14:textId="77777777" w:rsidR="00F265F3" w:rsidRDefault="00F265F3">
      <w:pPr>
        <w:pStyle w:val="Tijeloteksta"/>
        <w:ind w:left="0"/>
      </w:pPr>
    </w:p>
    <w:p w14:paraId="5ED3BCCF" w14:textId="77777777" w:rsidR="00F265F3" w:rsidRDefault="00F265F3">
      <w:pPr>
        <w:pStyle w:val="Tijeloteksta"/>
        <w:ind w:left="0"/>
      </w:pPr>
    </w:p>
    <w:p w14:paraId="7BFF2A5C" w14:textId="77777777" w:rsidR="00F265F3" w:rsidRDefault="00F265F3">
      <w:pPr>
        <w:pStyle w:val="Tijeloteksta"/>
        <w:spacing w:before="73"/>
        <w:ind w:left="0"/>
      </w:pPr>
    </w:p>
    <w:p w14:paraId="07091179" w14:textId="77777777" w:rsidR="00F265F3" w:rsidRDefault="00FD1F24">
      <w:pPr>
        <w:pStyle w:val="Naslov1"/>
      </w:pPr>
      <w:r>
        <w:t>Vrijeme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mjesto</w:t>
      </w:r>
      <w:r>
        <w:rPr>
          <w:spacing w:val="-3"/>
        </w:rPr>
        <w:t xml:space="preserve"> </w:t>
      </w:r>
      <w:r>
        <w:t>objave</w:t>
      </w:r>
      <w:r>
        <w:rPr>
          <w:spacing w:val="-3"/>
        </w:rPr>
        <w:t xml:space="preserve"> </w:t>
      </w:r>
      <w:r>
        <w:t>rezultata</w:t>
      </w:r>
      <w:r>
        <w:rPr>
          <w:spacing w:val="-2"/>
        </w:rPr>
        <w:t xml:space="preserve"> natječaja</w:t>
      </w:r>
    </w:p>
    <w:p w14:paraId="6F5AF0D7" w14:textId="08350CB6" w:rsidR="00F265F3" w:rsidRDefault="00FD1F24" w:rsidP="004077CE">
      <w:pPr>
        <w:pStyle w:val="Tijeloteksta"/>
        <w:spacing w:before="39" w:line="434" w:lineRule="exact"/>
        <w:ind w:right="454"/>
      </w:pPr>
      <w:r>
        <w:rPr>
          <w:spacing w:val="-4"/>
        </w:rPr>
        <w:t>Rezultati</w:t>
      </w:r>
      <w:r>
        <w:rPr>
          <w:spacing w:val="-12"/>
        </w:rPr>
        <w:t xml:space="preserve"> </w:t>
      </w:r>
      <w:r>
        <w:rPr>
          <w:spacing w:val="-4"/>
        </w:rPr>
        <w:t>natječaja</w:t>
      </w:r>
      <w:r>
        <w:rPr>
          <w:spacing w:val="-11"/>
        </w:rPr>
        <w:t xml:space="preserve"> </w:t>
      </w:r>
      <w:r>
        <w:rPr>
          <w:spacing w:val="-4"/>
        </w:rPr>
        <w:t>bit</w:t>
      </w:r>
      <w:r>
        <w:rPr>
          <w:spacing w:val="-11"/>
        </w:rPr>
        <w:t xml:space="preserve"> </w:t>
      </w:r>
      <w:r>
        <w:rPr>
          <w:spacing w:val="-4"/>
        </w:rPr>
        <w:t>će</w:t>
      </w:r>
      <w:r>
        <w:rPr>
          <w:spacing w:val="-12"/>
        </w:rPr>
        <w:t xml:space="preserve"> </w:t>
      </w:r>
      <w:r>
        <w:rPr>
          <w:spacing w:val="-4"/>
        </w:rPr>
        <w:t>objavljeni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kraja</w:t>
      </w:r>
      <w:r>
        <w:rPr>
          <w:spacing w:val="-11"/>
        </w:rPr>
        <w:t xml:space="preserve"> </w:t>
      </w:r>
      <w:r>
        <w:rPr>
          <w:spacing w:val="-4"/>
        </w:rPr>
        <w:t>siječnja</w:t>
      </w:r>
      <w:r>
        <w:rPr>
          <w:spacing w:val="-12"/>
        </w:rPr>
        <w:t xml:space="preserve"> </w:t>
      </w:r>
      <w:r>
        <w:rPr>
          <w:spacing w:val="-4"/>
        </w:rPr>
        <w:t>2026.</w:t>
      </w:r>
      <w:r>
        <w:rPr>
          <w:spacing w:val="-11"/>
        </w:rPr>
        <w:t xml:space="preserve"> </w:t>
      </w:r>
      <w:r>
        <w:rPr>
          <w:spacing w:val="-4"/>
        </w:rPr>
        <w:t>godine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oglasnoj</w:t>
      </w:r>
      <w:r>
        <w:rPr>
          <w:spacing w:val="-11"/>
        </w:rPr>
        <w:t xml:space="preserve"> </w:t>
      </w:r>
      <w:r>
        <w:rPr>
          <w:spacing w:val="-4"/>
        </w:rPr>
        <w:t>p</w:t>
      </w:r>
      <w:r w:rsidR="004077CE">
        <w:rPr>
          <w:spacing w:val="-4"/>
        </w:rPr>
        <w:t xml:space="preserve">loči </w:t>
      </w:r>
      <w:r>
        <w:rPr>
          <w:spacing w:val="-4"/>
        </w:rPr>
        <w:t>Škole</w:t>
      </w:r>
      <w:r w:rsidR="004077CE">
        <w:rPr>
          <w:spacing w:val="-4"/>
        </w:rPr>
        <w:t xml:space="preserve"> i na mrežnim stranicama. </w:t>
      </w:r>
      <w:r>
        <w:rPr>
          <w:spacing w:val="-2"/>
        </w:rPr>
        <w:t>Rok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žalbu</w:t>
      </w:r>
      <w:r>
        <w:rPr>
          <w:spacing w:val="-6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8</w:t>
      </w:r>
      <w:r>
        <w:rPr>
          <w:spacing w:val="-7"/>
        </w:rPr>
        <w:t xml:space="preserve"> </w:t>
      </w:r>
      <w:r>
        <w:rPr>
          <w:spacing w:val="-2"/>
        </w:rPr>
        <w:t>dana</w:t>
      </w:r>
      <w:r>
        <w:rPr>
          <w:spacing w:val="-6"/>
        </w:rPr>
        <w:t xml:space="preserve"> </w:t>
      </w:r>
      <w:r>
        <w:rPr>
          <w:spacing w:val="-2"/>
        </w:rPr>
        <w:t>od</w:t>
      </w:r>
      <w:r>
        <w:rPr>
          <w:spacing w:val="-7"/>
        </w:rPr>
        <w:t xml:space="preserve"> </w:t>
      </w:r>
      <w:r>
        <w:rPr>
          <w:spacing w:val="-2"/>
        </w:rPr>
        <w:t>objave</w:t>
      </w:r>
      <w:r>
        <w:rPr>
          <w:spacing w:val="-5"/>
        </w:rPr>
        <w:t xml:space="preserve"> </w:t>
      </w:r>
      <w:r>
        <w:rPr>
          <w:spacing w:val="-2"/>
        </w:rPr>
        <w:t>ljestvice</w:t>
      </w:r>
      <w:r>
        <w:rPr>
          <w:spacing w:val="-6"/>
        </w:rPr>
        <w:t xml:space="preserve"> </w:t>
      </w:r>
      <w:r>
        <w:rPr>
          <w:spacing w:val="-2"/>
        </w:rPr>
        <w:t>poretka.</w:t>
      </w:r>
      <w:r>
        <w:rPr>
          <w:spacing w:val="-6"/>
        </w:rPr>
        <w:t xml:space="preserve"> </w:t>
      </w:r>
      <w:r>
        <w:rPr>
          <w:spacing w:val="-2"/>
        </w:rPr>
        <w:t>Žalba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dostavlja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pisanom</w:t>
      </w:r>
      <w:r>
        <w:rPr>
          <w:spacing w:val="-5"/>
        </w:rPr>
        <w:t xml:space="preserve"> </w:t>
      </w:r>
      <w:r>
        <w:rPr>
          <w:spacing w:val="-2"/>
        </w:rPr>
        <w:t>obliku</w:t>
      </w:r>
      <w:r>
        <w:rPr>
          <w:spacing w:val="-7"/>
        </w:rPr>
        <w:t xml:space="preserve"> </w:t>
      </w:r>
      <w:r>
        <w:rPr>
          <w:spacing w:val="-10"/>
        </w:rPr>
        <w:t>u</w:t>
      </w:r>
      <w:r w:rsidR="004077CE">
        <w:t xml:space="preserve"> </w:t>
      </w:r>
      <w:r>
        <w:t>tajništvo</w:t>
      </w:r>
      <w:r>
        <w:rPr>
          <w:spacing w:val="-5"/>
        </w:rPr>
        <w:t xml:space="preserve"> </w:t>
      </w:r>
      <w:r>
        <w:rPr>
          <w:spacing w:val="-2"/>
        </w:rPr>
        <w:t>škole.</w:t>
      </w:r>
    </w:p>
    <w:p w14:paraId="0ED64F70" w14:textId="6E87E69B" w:rsidR="00F265F3" w:rsidRDefault="00FD1F24">
      <w:pPr>
        <w:pStyle w:val="Tijeloteksta"/>
        <w:spacing w:before="181" w:line="259" w:lineRule="auto"/>
        <w:ind w:right="454"/>
      </w:pP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dodatne</w:t>
      </w:r>
      <w:r>
        <w:rPr>
          <w:spacing w:val="-8"/>
        </w:rPr>
        <w:t xml:space="preserve"> </w:t>
      </w:r>
      <w:r>
        <w:rPr>
          <w:spacing w:val="-2"/>
        </w:rPr>
        <w:t>informacije</w:t>
      </w:r>
      <w:r>
        <w:rPr>
          <w:spacing w:val="-8"/>
        </w:rPr>
        <w:t xml:space="preserve"> </w:t>
      </w:r>
      <w:r>
        <w:rPr>
          <w:spacing w:val="-2"/>
        </w:rPr>
        <w:t>učenici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roditelji</w:t>
      </w:r>
      <w:r>
        <w:rPr>
          <w:spacing w:val="-8"/>
        </w:rPr>
        <w:t xml:space="preserve"> </w:t>
      </w:r>
      <w:r>
        <w:rPr>
          <w:spacing w:val="-2"/>
        </w:rPr>
        <w:t>mogu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obratiti</w:t>
      </w:r>
      <w:r>
        <w:rPr>
          <w:spacing w:val="-9"/>
        </w:rPr>
        <w:t xml:space="preserve"> </w:t>
      </w:r>
      <w:r>
        <w:rPr>
          <w:spacing w:val="-2"/>
        </w:rPr>
        <w:t>koordinatorici</w:t>
      </w:r>
      <w:r>
        <w:rPr>
          <w:spacing w:val="-9"/>
        </w:rPr>
        <w:t xml:space="preserve"> </w:t>
      </w:r>
      <w:r>
        <w:rPr>
          <w:spacing w:val="-2"/>
        </w:rPr>
        <w:t>projekta,</w:t>
      </w:r>
      <w:r>
        <w:rPr>
          <w:spacing w:val="-8"/>
        </w:rPr>
        <w:t xml:space="preserve"> </w:t>
      </w:r>
      <w:r w:rsidR="004077CE">
        <w:rPr>
          <w:spacing w:val="-2"/>
        </w:rPr>
        <w:t>učiteljici engleskog jezika, Ireni Posavec</w:t>
      </w:r>
    </w:p>
    <w:p w14:paraId="4EB2324F" w14:textId="77777777" w:rsidR="00F265F3" w:rsidRDefault="00F265F3">
      <w:pPr>
        <w:pStyle w:val="Tijeloteksta"/>
        <w:ind w:left="0"/>
      </w:pPr>
    </w:p>
    <w:p w14:paraId="2540EA80" w14:textId="77777777" w:rsidR="00F265F3" w:rsidRDefault="00F265F3">
      <w:pPr>
        <w:pStyle w:val="Tijeloteksta"/>
        <w:spacing w:before="85"/>
        <w:ind w:left="0"/>
      </w:pPr>
    </w:p>
    <w:p w14:paraId="4670F642" w14:textId="3AFDB67E" w:rsidR="00F265F3" w:rsidRDefault="00383F5F">
      <w:pPr>
        <w:ind w:right="280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Koordinator projekta</w:t>
      </w:r>
      <w:r w:rsidR="00FD1F24">
        <w:rPr>
          <w:rFonts w:ascii="Arial"/>
          <w:b/>
          <w:spacing w:val="-2"/>
        </w:rPr>
        <w:t>:</w:t>
      </w:r>
    </w:p>
    <w:p w14:paraId="76A41FEF" w14:textId="63DEFACE" w:rsidR="00F265F3" w:rsidRDefault="00FD1F24">
      <w:pPr>
        <w:spacing w:before="181"/>
        <w:ind w:right="278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383F5F">
        <w:rPr>
          <w:rFonts w:ascii="Arial" w:hAnsi="Arial"/>
          <w:b/>
        </w:rPr>
        <w:t>rena</w:t>
      </w:r>
      <w:r w:rsidR="004077CE">
        <w:rPr>
          <w:rFonts w:ascii="Arial" w:hAnsi="Arial"/>
          <w:b/>
        </w:rPr>
        <w:t xml:space="preserve"> P</w:t>
      </w:r>
      <w:r w:rsidR="00383F5F">
        <w:rPr>
          <w:rFonts w:ascii="Arial" w:hAnsi="Arial"/>
          <w:b/>
        </w:rPr>
        <w:t>osavec</w:t>
      </w:r>
    </w:p>
    <w:sectPr w:rsidR="00F265F3">
      <w:type w:val="continuous"/>
      <w:pgSz w:w="11910" w:h="16840"/>
      <w:pgMar w:top="1380" w:right="1133" w:bottom="1460" w:left="1417" w:header="0" w:footer="1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BAD2" w14:textId="77777777" w:rsidR="00446040" w:rsidRDefault="00446040">
      <w:r>
        <w:separator/>
      </w:r>
    </w:p>
  </w:endnote>
  <w:endnote w:type="continuationSeparator" w:id="0">
    <w:p w14:paraId="13D5FB28" w14:textId="77777777" w:rsidR="00446040" w:rsidRDefault="0044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52E2" w14:textId="77777777" w:rsidR="000770E0" w:rsidRDefault="000770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9CCD" w14:textId="77777777" w:rsidR="00F265F3" w:rsidRDefault="00FD1F24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5727033" wp14:editId="5247357C">
          <wp:simplePos x="0" y="0"/>
          <wp:positionH relativeFrom="page">
            <wp:posOffset>899794</wp:posOffset>
          </wp:positionH>
          <wp:positionV relativeFrom="page">
            <wp:posOffset>9784715</wp:posOffset>
          </wp:positionV>
          <wp:extent cx="1726945" cy="44734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945" cy="447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0DBB18A" wp14:editId="5736A64A">
          <wp:simplePos x="0" y="0"/>
          <wp:positionH relativeFrom="page">
            <wp:posOffset>3605935</wp:posOffset>
          </wp:positionH>
          <wp:positionV relativeFrom="page">
            <wp:posOffset>9856888</wp:posOffset>
          </wp:positionV>
          <wp:extent cx="966876" cy="34707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6876" cy="34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69656B2" wp14:editId="3088E77F">
          <wp:simplePos x="0" y="0"/>
          <wp:positionH relativeFrom="page">
            <wp:posOffset>5583385</wp:posOffset>
          </wp:positionH>
          <wp:positionV relativeFrom="page">
            <wp:posOffset>9752448</wp:posOffset>
          </wp:positionV>
          <wp:extent cx="1470632" cy="37437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70632" cy="3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DFE3" w14:textId="77777777" w:rsidR="000770E0" w:rsidRDefault="000770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86FD" w14:textId="77777777" w:rsidR="00446040" w:rsidRDefault="00446040">
      <w:r>
        <w:separator/>
      </w:r>
    </w:p>
  </w:footnote>
  <w:footnote w:type="continuationSeparator" w:id="0">
    <w:p w14:paraId="5CFF8A80" w14:textId="77777777" w:rsidR="00446040" w:rsidRDefault="0044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78B7" w14:textId="77777777" w:rsidR="000770E0" w:rsidRDefault="000770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C09E" w14:textId="77777777" w:rsidR="000770E0" w:rsidRDefault="000770E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E931" w14:textId="77777777" w:rsidR="000770E0" w:rsidRDefault="000770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21644"/>
    <w:multiLevelType w:val="hybridMultilevel"/>
    <w:tmpl w:val="C9E041BC"/>
    <w:lvl w:ilvl="0" w:tplc="5784CC3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D04D270">
      <w:numFmt w:val="bullet"/>
      <w:lvlText w:val="•"/>
      <w:lvlJc w:val="left"/>
      <w:pPr>
        <w:ind w:left="1583" w:hanging="360"/>
      </w:pPr>
      <w:rPr>
        <w:rFonts w:hint="default"/>
        <w:lang w:val="hr-HR" w:eastAsia="en-US" w:bidi="ar-SA"/>
      </w:rPr>
    </w:lvl>
    <w:lvl w:ilvl="2" w:tplc="8E1EBC50">
      <w:numFmt w:val="bullet"/>
      <w:lvlText w:val="•"/>
      <w:lvlJc w:val="left"/>
      <w:pPr>
        <w:ind w:left="2447" w:hanging="360"/>
      </w:pPr>
      <w:rPr>
        <w:rFonts w:hint="default"/>
        <w:lang w:val="hr-HR" w:eastAsia="en-US" w:bidi="ar-SA"/>
      </w:rPr>
    </w:lvl>
    <w:lvl w:ilvl="3" w:tplc="DBB42D58">
      <w:numFmt w:val="bullet"/>
      <w:lvlText w:val="•"/>
      <w:lvlJc w:val="left"/>
      <w:pPr>
        <w:ind w:left="3310" w:hanging="360"/>
      </w:pPr>
      <w:rPr>
        <w:rFonts w:hint="default"/>
        <w:lang w:val="hr-HR" w:eastAsia="en-US" w:bidi="ar-SA"/>
      </w:rPr>
    </w:lvl>
    <w:lvl w:ilvl="4" w:tplc="11E6E280">
      <w:numFmt w:val="bullet"/>
      <w:lvlText w:val="•"/>
      <w:lvlJc w:val="left"/>
      <w:pPr>
        <w:ind w:left="4174" w:hanging="360"/>
      </w:pPr>
      <w:rPr>
        <w:rFonts w:hint="default"/>
        <w:lang w:val="hr-HR" w:eastAsia="en-US" w:bidi="ar-SA"/>
      </w:rPr>
    </w:lvl>
    <w:lvl w:ilvl="5" w:tplc="EC9A950A">
      <w:numFmt w:val="bullet"/>
      <w:lvlText w:val="•"/>
      <w:lvlJc w:val="left"/>
      <w:pPr>
        <w:ind w:left="5038" w:hanging="360"/>
      </w:pPr>
      <w:rPr>
        <w:rFonts w:hint="default"/>
        <w:lang w:val="hr-HR" w:eastAsia="en-US" w:bidi="ar-SA"/>
      </w:rPr>
    </w:lvl>
    <w:lvl w:ilvl="6" w:tplc="2D9AF10A">
      <w:numFmt w:val="bullet"/>
      <w:lvlText w:val="•"/>
      <w:lvlJc w:val="left"/>
      <w:pPr>
        <w:ind w:left="5901" w:hanging="360"/>
      </w:pPr>
      <w:rPr>
        <w:rFonts w:hint="default"/>
        <w:lang w:val="hr-HR" w:eastAsia="en-US" w:bidi="ar-SA"/>
      </w:rPr>
    </w:lvl>
    <w:lvl w:ilvl="7" w:tplc="A3E2A694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160C0984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B52D17"/>
    <w:multiLevelType w:val="hybridMultilevel"/>
    <w:tmpl w:val="0A6E8644"/>
    <w:lvl w:ilvl="0" w:tplc="3FA4FB8E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42C03FC2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46E71C2">
      <w:numFmt w:val="bullet"/>
      <w:lvlText w:val="•"/>
      <w:lvlJc w:val="left"/>
      <w:pPr>
        <w:ind w:left="2447" w:hanging="360"/>
      </w:pPr>
      <w:rPr>
        <w:rFonts w:hint="default"/>
        <w:lang w:val="hr-HR" w:eastAsia="en-US" w:bidi="ar-SA"/>
      </w:rPr>
    </w:lvl>
    <w:lvl w:ilvl="3" w:tplc="88A0DC0E">
      <w:numFmt w:val="bullet"/>
      <w:lvlText w:val="•"/>
      <w:lvlJc w:val="left"/>
      <w:pPr>
        <w:ind w:left="3310" w:hanging="360"/>
      </w:pPr>
      <w:rPr>
        <w:rFonts w:hint="default"/>
        <w:lang w:val="hr-HR" w:eastAsia="en-US" w:bidi="ar-SA"/>
      </w:rPr>
    </w:lvl>
    <w:lvl w:ilvl="4" w:tplc="C5EEB6A2">
      <w:numFmt w:val="bullet"/>
      <w:lvlText w:val="•"/>
      <w:lvlJc w:val="left"/>
      <w:pPr>
        <w:ind w:left="4174" w:hanging="360"/>
      </w:pPr>
      <w:rPr>
        <w:rFonts w:hint="default"/>
        <w:lang w:val="hr-HR" w:eastAsia="en-US" w:bidi="ar-SA"/>
      </w:rPr>
    </w:lvl>
    <w:lvl w:ilvl="5" w:tplc="F99808A0">
      <w:numFmt w:val="bullet"/>
      <w:lvlText w:val="•"/>
      <w:lvlJc w:val="left"/>
      <w:pPr>
        <w:ind w:left="5038" w:hanging="360"/>
      </w:pPr>
      <w:rPr>
        <w:rFonts w:hint="default"/>
        <w:lang w:val="hr-HR" w:eastAsia="en-US" w:bidi="ar-SA"/>
      </w:rPr>
    </w:lvl>
    <w:lvl w:ilvl="6" w:tplc="23B08150">
      <w:numFmt w:val="bullet"/>
      <w:lvlText w:val="•"/>
      <w:lvlJc w:val="left"/>
      <w:pPr>
        <w:ind w:left="5901" w:hanging="360"/>
      </w:pPr>
      <w:rPr>
        <w:rFonts w:hint="default"/>
        <w:lang w:val="hr-HR" w:eastAsia="en-US" w:bidi="ar-SA"/>
      </w:rPr>
    </w:lvl>
    <w:lvl w:ilvl="7" w:tplc="422AB33C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8686563A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num w:numId="1" w16cid:durableId="641229085">
    <w:abstractNumId w:val="1"/>
  </w:num>
  <w:num w:numId="2" w16cid:durableId="178981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5F3"/>
    <w:rsid w:val="000770E0"/>
    <w:rsid w:val="00111DDB"/>
    <w:rsid w:val="00157922"/>
    <w:rsid w:val="001B0163"/>
    <w:rsid w:val="001C4043"/>
    <w:rsid w:val="001F4A51"/>
    <w:rsid w:val="0023724E"/>
    <w:rsid w:val="00370FA2"/>
    <w:rsid w:val="00383F5F"/>
    <w:rsid w:val="004077CE"/>
    <w:rsid w:val="00446040"/>
    <w:rsid w:val="004508DF"/>
    <w:rsid w:val="00472095"/>
    <w:rsid w:val="004C5866"/>
    <w:rsid w:val="0056078C"/>
    <w:rsid w:val="005D7E7A"/>
    <w:rsid w:val="00605D41"/>
    <w:rsid w:val="00611958"/>
    <w:rsid w:val="00692843"/>
    <w:rsid w:val="0078282E"/>
    <w:rsid w:val="007D6CD3"/>
    <w:rsid w:val="00811B02"/>
    <w:rsid w:val="00822F56"/>
    <w:rsid w:val="00843E1B"/>
    <w:rsid w:val="00941BB6"/>
    <w:rsid w:val="00963C89"/>
    <w:rsid w:val="009D1F24"/>
    <w:rsid w:val="00A74B1A"/>
    <w:rsid w:val="00B0763B"/>
    <w:rsid w:val="00B2322F"/>
    <w:rsid w:val="00BC7C71"/>
    <w:rsid w:val="00C736CE"/>
    <w:rsid w:val="00CC2C69"/>
    <w:rsid w:val="00CD26A2"/>
    <w:rsid w:val="00CD3677"/>
    <w:rsid w:val="00CD4383"/>
    <w:rsid w:val="00D20C1B"/>
    <w:rsid w:val="00D46378"/>
    <w:rsid w:val="00D544D5"/>
    <w:rsid w:val="00E801AE"/>
    <w:rsid w:val="00F265F3"/>
    <w:rsid w:val="00F54BD9"/>
    <w:rsid w:val="00F93C6E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C3E1A"/>
  <w15:docId w15:val="{2B5ABECF-FA13-412E-9A6D-102BCE0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"/>
    </w:pPr>
  </w:style>
  <w:style w:type="paragraph" w:styleId="Odlomakpopisa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08"/>
    </w:pPr>
  </w:style>
  <w:style w:type="paragraph" w:styleId="Zaglavlje">
    <w:name w:val="header"/>
    <w:basedOn w:val="Normal"/>
    <w:link w:val="ZaglavljeChar"/>
    <w:uiPriority w:val="99"/>
    <w:unhideWhenUsed/>
    <w:rsid w:val="000770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70E0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770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70E0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Irena Posavec</cp:lastModifiedBy>
  <cp:revision>42</cp:revision>
  <dcterms:created xsi:type="dcterms:W3CDTF">2026-01-07T14:13:00Z</dcterms:created>
  <dcterms:modified xsi:type="dcterms:W3CDTF">2026-01-08T12:26:00Z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za Microsoft 365</vt:lpwstr>
  </property>
</Properties>
</file>